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E0A50" w14:textId="1AEB1DE0" w:rsidR="00C81B99" w:rsidRDefault="00C81B99">
      <w:pPr>
        <w:spacing w:after="160" w:line="259" w:lineRule="auto"/>
        <w:jc w:val="left"/>
      </w:pPr>
    </w:p>
    <w:p w14:paraId="0AC28A77" w14:textId="77777777" w:rsidR="003A48B6" w:rsidRDefault="003A48B6" w:rsidP="00EC4319"/>
    <w:p w14:paraId="17A4DC78" w14:textId="77777777" w:rsidR="005221F4" w:rsidRDefault="005221F4" w:rsidP="005221F4">
      <w:pPr>
        <w:pStyle w:val="Heading2"/>
        <w:ind w:left="4678"/>
        <w:jc w:val="center"/>
        <w:rPr>
          <w:rFonts w:ascii="Calibri" w:eastAsia="Calibri" w:hAnsi="Calibri" w:cs="Calibri"/>
          <w:b w:val="0"/>
          <w:i w:val="0"/>
          <w:color w:val="0070C0"/>
          <w:sz w:val="21"/>
          <w:szCs w:val="21"/>
          <w:lang w:val="lt-LT"/>
        </w:rPr>
      </w:pPr>
      <w:bookmarkStart w:id="0" w:name="_Ref38285444"/>
      <w:bookmarkStart w:id="1" w:name="_Ref38291496"/>
      <w:bookmarkStart w:id="2" w:name="_Toc126333941"/>
      <w:r w:rsidRPr="00C435F1">
        <w:rPr>
          <w:rFonts w:ascii="Calibri" w:eastAsia="Calibri" w:hAnsi="Calibri" w:cs="Calibri"/>
          <w:b w:val="0"/>
          <w:i w:val="0"/>
          <w:color w:val="0070C0"/>
          <w:sz w:val="21"/>
          <w:szCs w:val="21"/>
          <w:lang w:val="lt-LT"/>
        </w:rPr>
        <w:t>Pirkimo sąlygų 2 priedas „Techninė specifikacija“</w:t>
      </w:r>
      <w:bookmarkEnd w:id="0"/>
      <w:bookmarkEnd w:id="1"/>
      <w:bookmarkEnd w:id="2"/>
    </w:p>
    <w:p w14:paraId="367A4731" w14:textId="77777777" w:rsidR="00EC4319" w:rsidRDefault="00EC4319" w:rsidP="00EC4319"/>
    <w:p w14:paraId="0C09E09F" w14:textId="77777777" w:rsidR="00EC4319" w:rsidRPr="006C5146" w:rsidRDefault="00EC4319" w:rsidP="00EC4319">
      <w:pPr>
        <w:jc w:val="center"/>
        <w:rPr>
          <w:b/>
          <w:bCs/>
        </w:rPr>
      </w:pPr>
      <w:r w:rsidRPr="006C5146">
        <w:rPr>
          <w:b/>
          <w:bCs/>
        </w:rPr>
        <w:t>TECHNINĖ SPECIFIKACIJA</w:t>
      </w:r>
    </w:p>
    <w:p w14:paraId="71FAE19D" w14:textId="77777777" w:rsidR="00EC4319" w:rsidRDefault="00EC4319" w:rsidP="00EC4319"/>
    <w:p w14:paraId="40AE4A88" w14:textId="77777777" w:rsidR="00EC4319" w:rsidRPr="00A73039" w:rsidRDefault="00EC4319" w:rsidP="00EC4319">
      <w:pPr>
        <w:jc w:val="center"/>
        <w:rPr>
          <w:b/>
          <w:bCs/>
        </w:rPr>
      </w:pPr>
      <w:r w:rsidRPr="00A73039">
        <w:rPr>
          <w:b/>
          <w:bCs/>
        </w:rPr>
        <w:t>I SKYRIUS</w:t>
      </w:r>
    </w:p>
    <w:p w14:paraId="796E1F0A" w14:textId="77777777" w:rsidR="00EC4319" w:rsidRPr="00A73039" w:rsidRDefault="00EC4319" w:rsidP="00EC4319">
      <w:pPr>
        <w:jc w:val="center"/>
        <w:rPr>
          <w:b/>
          <w:bCs/>
        </w:rPr>
      </w:pPr>
      <w:r w:rsidRPr="00A73039">
        <w:rPr>
          <w:b/>
          <w:bCs/>
        </w:rPr>
        <w:t>BENDROSIOS NUOSTATOS</w:t>
      </w:r>
    </w:p>
    <w:p w14:paraId="3BD0C152" w14:textId="77777777" w:rsidR="00B416E4" w:rsidRDefault="00B416E4" w:rsidP="00B27850"/>
    <w:p w14:paraId="50FD180E" w14:textId="65C4E307" w:rsidR="00B416E4" w:rsidRDefault="00B416E4" w:rsidP="00B416E4">
      <w:pPr>
        <w:ind w:firstLine="709"/>
      </w:pPr>
      <w:r w:rsidRPr="00F819ED">
        <w:t>Perkamos paslaugos reikalingos projekto „</w:t>
      </w:r>
      <w:r w:rsidR="00E961BD">
        <w:t>Kombuč</w:t>
      </w:r>
      <w:r w:rsidR="006E5CD5">
        <w:t xml:space="preserve">ia tipo fermentuotų gėrimų iš varškės išrūgų </w:t>
      </w:r>
      <w:r w:rsidR="006B173F">
        <w:t>gamybos technologijos kūrimas panaudojant simbiotines mikroorganizmų kultūras</w:t>
      </w:r>
      <w:r w:rsidRPr="00F819ED">
        <w:t>“ įgyvendinimui</w:t>
      </w:r>
      <w:r>
        <w:t>.</w:t>
      </w:r>
    </w:p>
    <w:p w14:paraId="40031302" w14:textId="77777777" w:rsidR="00B416E4" w:rsidRDefault="00B416E4" w:rsidP="00EC4319">
      <w:pPr>
        <w:ind w:firstLine="709"/>
      </w:pPr>
    </w:p>
    <w:p w14:paraId="74C6C677" w14:textId="77777777" w:rsidR="009861B8" w:rsidRDefault="009861B8" w:rsidP="009861B8">
      <w:pPr>
        <w:ind w:firstLine="709"/>
      </w:pPr>
      <w:r>
        <w:t>Tiekėjas teikdamas paslaugas turės:</w:t>
      </w:r>
    </w:p>
    <w:p w14:paraId="08B8B80C" w14:textId="77777777" w:rsidR="009861B8" w:rsidRDefault="009861B8" w:rsidP="009861B8">
      <w:pPr>
        <w:ind w:firstLine="709"/>
        <w:rPr>
          <w:szCs w:val="24"/>
        </w:rPr>
      </w:pPr>
      <w:r>
        <w:rPr>
          <w:szCs w:val="24"/>
        </w:rPr>
        <w:t>1. Įvykdyti parodomąjį bandymą.</w:t>
      </w:r>
    </w:p>
    <w:p w14:paraId="31795EBB" w14:textId="77777777" w:rsidR="009861B8" w:rsidRDefault="009861B8" w:rsidP="009861B8">
      <w:pPr>
        <w:ind w:firstLine="709"/>
        <w:rPr>
          <w:szCs w:val="24"/>
        </w:rPr>
      </w:pPr>
      <w:r>
        <w:rPr>
          <w:szCs w:val="24"/>
        </w:rPr>
        <w:t>2. Parengti parodomojo bandymo videomedžiagą.</w:t>
      </w:r>
    </w:p>
    <w:p w14:paraId="1833F285" w14:textId="77777777" w:rsidR="009861B8" w:rsidRDefault="009861B8" w:rsidP="009861B8">
      <w:pPr>
        <w:ind w:firstLine="709"/>
        <w:rPr>
          <w:szCs w:val="24"/>
        </w:rPr>
      </w:pPr>
      <w:r>
        <w:rPr>
          <w:szCs w:val="24"/>
        </w:rPr>
        <w:t>3. Parengti parodomojo bandymo viešinimo straipsnius.</w:t>
      </w:r>
    </w:p>
    <w:p w14:paraId="4D94D410" w14:textId="77777777" w:rsidR="00C81B99" w:rsidRDefault="00C81B99" w:rsidP="00EC4319">
      <w:pPr>
        <w:ind w:firstLine="709"/>
        <w:rPr>
          <w:szCs w:val="24"/>
        </w:rPr>
      </w:pPr>
    </w:p>
    <w:p w14:paraId="29B1284F" w14:textId="77777777" w:rsidR="00085B35" w:rsidRPr="00DD6449" w:rsidRDefault="00085B35" w:rsidP="00085B35">
      <w:pPr>
        <w:ind w:firstLine="709"/>
      </w:pPr>
      <w:r w:rsidRPr="00DD6449">
        <w:t xml:space="preserve">Tiekėjas, </w:t>
      </w:r>
      <w:r>
        <w:t>teikdamas</w:t>
      </w:r>
      <w:r w:rsidRPr="00DD6449">
        <w:t xml:space="preserve"> paslaugas pagal šią </w:t>
      </w:r>
      <w:r>
        <w:t>techninę specifikaciją</w:t>
      </w:r>
      <w:r w:rsidRPr="00DD6449">
        <w:t>, privalo užtikrinti tinkamą paslaugų įgyvendinimo koordinavimą, veiklų planavimą, pažangos stebėseną bei rizikų valdymą. Tiekėjas atsako už viso paslaugų teikimo proceso organizavimą ir priežiūrą, siekiant užtikrinti sklandų, kokybišką ir savalaikį sutartinių įsipareigojimų įvykdymą.</w:t>
      </w:r>
    </w:p>
    <w:p w14:paraId="0C6428CF" w14:textId="77777777" w:rsidR="00085B35" w:rsidRPr="00DD6449" w:rsidRDefault="00085B35" w:rsidP="00085B35">
      <w:pPr>
        <w:ind w:firstLine="709"/>
      </w:pPr>
      <w:r w:rsidRPr="00DD6449">
        <w:t xml:space="preserve">Tiekėjas, </w:t>
      </w:r>
      <w:r>
        <w:t>teikdamas</w:t>
      </w:r>
      <w:r w:rsidRPr="00DD6449">
        <w:t xml:space="preserve"> paslaugas privalo:</w:t>
      </w:r>
      <w:r>
        <w:t xml:space="preserve"> (i) stebėti paslaugų </w:t>
      </w:r>
      <w:r w:rsidRPr="00DD6449">
        <w:t xml:space="preserve">pažangą ir </w:t>
      </w:r>
      <w:r>
        <w:t xml:space="preserve">ją aptarti </w:t>
      </w:r>
      <w:r w:rsidRPr="00DD6449">
        <w:t>su perkančiąja organizacija;</w:t>
      </w:r>
      <w:r>
        <w:t xml:space="preserve"> (ii) </w:t>
      </w:r>
      <w:r w:rsidRPr="00DD6449">
        <w:t>identifikuoti paslaugų įgyvendinimo rizikas, įvertinti jų poveikį bei taikyti tinkamas rizikų valdymo priemones;</w:t>
      </w:r>
      <w:r>
        <w:t xml:space="preserve"> (iii) </w:t>
      </w:r>
      <w:r w:rsidRPr="00DD6449">
        <w:t>organizuoti veiklų eigą, nustatyti prioritetus ir planuoti išteklių panaudojimą;</w:t>
      </w:r>
      <w:r>
        <w:t xml:space="preserve"> (iv) įsivertinti </w:t>
      </w:r>
      <w:r w:rsidRPr="00DD6449">
        <w:t>paslaugų efektyvum</w:t>
      </w:r>
      <w:r>
        <w:t xml:space="preserve">ą, galimus siūlymus </w:t>
      </w:r>
      <w:r w:rsidRPr="00DD6449">
        <w:t>dėl tobulinimo;</w:t>
      </w:r>
      <w:r>
        <w:t xml:space="preserve"> (v) </w:t>
      </w:r>
      <w:r w:rsidRPr="00DD6449">
        <w:t>bendradarbiauti su atitinkamomis suinteresuotomis šalimis (pvz., techniniais specialistais, tyrimų dalyviais, institucijomis), siekiant užtikrinti paslaugų integravimą į praktinį kontekstą;</w:t>
      </w:r>
      <w:r>
        <w:t xml:space="preserve"> (vi)</w:t>
      </w:r>
      <w:r w:rsidRPr="00DD6449">
        <w:t xml:space="preserve"> analizuoti informaciją, sisteminti išvadas bei inicijuoti sprendimus dėl paslaugų koregavimo ar tobulinimo</w:t>
      </w:r>
      <w:r>
        <w:t xml:space="preserve">; (vii) </w:t>
      </w:r>
      <w:r w:rsidRPr="00DD6449">
        <w:t>savarankiškai valdyti kompleksinius procesus;</w:t>
      </w:r>
      <w:r>
        <w:t xml:space="preserve"> (viii) </w:t>
      </w:r>
      <w:r w:rsidRPr="00DD6449">
        <w:t>kritiškai vertinti informaciją iš įvairių šaltinių;</w:t>
      </w:r>
      <w:r>
        <w:t xml:space="preserve"> (ix) </w:t>
      </w:r>
      <w:r w:rsidRPr="00DD6449">
        <w:t>priimti atsakingus sprendimus dėl darbo eigos, rizikų ir rezultatų interpretavimo;</w:t>
      </w:r>
      <w:r>
        <w:t xml:space="preserve"> (x)</w:t>
      </w:r>
      <w:r w:rsidRPr="00DD6449">
        <w:t xml:space="preserve"> koordinuoti veiklas, apimančias tiek praktinius, tiek analitinius aspektus.</w:t>
      </w:r>
    </w:p>
    <w:p w14:paraId="5AE8A28F" w14:textId="77777777" w:rsidR="00085B35" w:rsidRDefault="00085B35" w:rsidP="00EC4319">
      <w:pPr>
        <w:ind w:firstLine="709"/>
        <w:rPr>
          <w:szCs w:val="24"/>
        </w:rPr>
      </w:pPr>
    </w:p>
    <w:p w14:paraId="4DB3AB65" w14:textId="77777777" w:rsidR="00EC4319" w:rsidRPr="00A73039" w:rsidRDefault="00EC4319" w:rsidP="00EC4319">
      <w:pPr>
        <w:jc w:val="center"/>
        <w:rPr>
          <w:b/>
          <w:bCs/>
        </w:rPr>
      </w:pPr>
      <w:r w:rsidRPr="00A73039">
        <w:rPr>
          <w:b/>
          <w:bCs/>
        </w:rPr>
        <w:t>II SKYRIUS</w:t>
      </w:r>
    </w:p>
    <w:p w14:paraId="00C32CEB" w14:textId="77777777" w:rsidR="00EC4319" w:rsidRPr="00A73039" w:rsidRDefault="00EC4319" w:rsidP="00EC4319">
      <w:pPr>
        <w:jc w:val="center"/>
        <w:rPr>
          <w:b/>
          <w:bCs/>
        </w:rPr>
      </w:pPr>
      <w:r>
        <w:rPr>
          <w:b/>
          <w:bCs/>
        </w:rPr>
        <w:t>PIRKIMO OBJEKTO APIMTIS</w:t>
      </w:r>
    </w:p>
    <w:p w14:paraId="382C7A8D" w14:textId="77777777" w:rsidR="00EC4319" w:rsidRDefault="00EC4319" w:rsidP="00EC4319">
      <w:pPr>
        <w:ind w:firstLine="709"/>
        <w:rPr>
          <w:szCs w:val="24"/>
        </w:rPr>
      </w:pPr>
    </w:p>
    <w:p w14:paraId="1D663D7B" w14:textId="0823952D" w:rsidR="00EC4319" w:rsidRPr="00DE2CAD" w:rsidRDefault="00EC4319" w:rsidP="00EC4319">
      <w:pPr>
        <w:ind w:firstLine="709"/>
      </w:pPr>
      <w:r w:rsidRPr="00DE2CAD">
        <w:rPr>
          <w:b/>
        </w:rPr>
        <w:t>Perkančioji organizacija</w:t>
      </w:r>
      <w:r w:rsidRPr="00DE2CAD">
        <w:t xml:space="preserve"> – </w:t>
      </w:r>
      <w:r w:rsidR="00E9738D" w:rsidRPr="00E9738D">
        <w:t>Kauno kolegija</w:t>
      </w:r>
      <w:r w:rsidR="001D5DFC">
        <w:t>.</w:t>
      </w:r>
    </w:p>
    <w:p w14:paraId="76514B62" w14:textId="60D36542" w:rsidR="00EC4319" w:rsidRPr="00DE2CAD" w:rsidRDefault="00EC4319" w:rsidP="00EC4319">
      <w:pPr>
        <w:ind w:firstLine="709"/>
      </w:pPr>
      <w:r w:rsidRPr="00DE2CAD">
        <w:rPr>
          <w:b/>
        </w:rPr>
        <w:t>Pirkimo objektas</w:t>
      </w:r>
      <w:r w:rsidRPr="00DE2CAD">
        <w:t xml:space="preserve"> – projekto </w:t>
      </w:r>
      <w:r w:rsidR="006B173F" w:rsidRPr="00085B35">
        <w:rPr>
          <w:b/>
          <w:bCs/>
        </w:rPr>
        <w:t>„Kombučia tipo fermentuotų gėrimų iš varškės išrūgų gamybos technologijos kūrimas panaudojant simbiotines mikroorganizmų kultūras“</w:t>
      </w:r>
      <w:r w:rsidR="00F819ED" w:rsidRPr="00F819ED">
        <w:t xml:space="preserve"> </w:t>
      </w:r>
      <w:r w:rsidRPr="00DE2CAD">
        <w:t>parodomųjų bandymų įgyvendinim</w:t>
      </w:r>
      <w:r w:rsidR="006B173F">
        <w:t>as</w:t>
      </w:r>
      <w:r w:rsidRPr="00DE2CAD">
        <w:t xml:space="preserve"> ir susijusios paslaugos.</w:t>
      </w:r>
    </w:p>
    <w:p w14:paraId="27C5D52E" w14:textId="77777777" w:rsidR="00EC4319" w:rsidRPr="00123BCE" w:rsidRDefault="00EC4319" w:rsidP="00EC4319">
      <w:pPr>
        <w:ind w:firstLine="709"/>
      </w:pPr>
      <w:r w:rsidRPr="009B4E9C">
        <w:t xml:space="preserve">BVPŽ kodas – </w:t>
      </w:r>
      <w:r w:rsidRPr="009B4E9C">
        <w:rPr>
          <w:rStyle w:val="jqtreecommon"/>
        </w:rPr>
        <w:t xml:space="preserve">77100000 Žemės ūkio </w:t>
      </w:r>
      <w:r w:rsidRPr="00123BCE">
        <w:rPr>
          <w:rStyle w:val="jqtreecommon"/>
        </w:rPr>
        <w:t>paslaugos</w:t>
      </w:r>
      <w:r w:rsidRPr="00123BCE">
        <w:t>.</w:t>
      </w:r>
    </w:p>
    <w:p w14:paraId="7A7DE572" w14:textId="3C1CFE76" w:rsidR="00336D07" w:rsidRPr="00123BCE" w:rsidRDefault="00336D07" w:rsidP="00336D07">
      <w:pPr>
        <w:ind w:firstLine="709"/>
      </w:pPr>
      <w:r w:rsidRPr="00123BCE">
        <w:rPr>
          <w:b/>
        </w:rPr>
        <w:t>Projekto įgyvendinimo laikotarpis</w:t>
      </w:r>
      <w:r w:rsidRPr="00123BCE">
        <w:t xml:space="preserve"> – 20</w:t>
      </w:r>
      <w:r w:rsidR="00526A0D" w:rsidRPr="00123BCE">
        <w:t>26</w:t>
      </w:r>
      <w:r w:rsidRPr="00123BCE">
        <w:t xml:space="preserve"> m. </w:t>
      </w:r>
      <w:r w:rsidR="00123BCE" w:rsidRPr="00123BCE">
        <w:t>kovo 4</w:t>
      </w:r>
      <w:r w:rsidRPr="00123BCE">
        <w:t xml:space="preserve"> d. – 20</w:t>
      </w:r>
      <w:r w:rsidR="00526A0D" w:rsidRPr="00123BCE">
        <w:t>28</w:t>
      </w:r>
      <w:r w:rsidRPr="00123BCE">
        <w:t xml:space="preserve"> m. </w:t>
      </w:r>
      <w:r w:rsidR="008F3A91" w:rsidRPr="00123BCE">
        <w:t>balandžio</w:t>
      </w:r>
      <w:r w:rsidR="00123BCE" w:rsidRPr="00123BCE">
        <w:t xml:space="preserve"> 30</w:t>
      </w:r>
      <w:r w:rsidRPr="00123BCE">
        <w:t xml:space="preserve"> d.</w:t>
      </w:r>
    </w:p>
    <w:p w14:paraId="4AD8518E" w14:textId="3F6FFBAE" w:rsidR="00336D07" w:rsidRPr="00DE2CAD" w:rsidRDefault="00336D07" w:rsidP="00336D07">
      <w:pPr>
        <w:ind w:firstLine="709"/>
        <w:rPr>
          <w:color w:val="000000" w:themeColor="text1"/>
        </w:rPr>
      </w:pPr>
      <w:r w:rsidRPr="00123BCE">
        <w:rPr>
          <w:b/>
        </w:rPr>
        <w:t>Paslaugų teikimo laikotarpis</w:t>
      </w:r>
      <w:r w:rsidRPr="00123BCE">
        <w:t xml:space="preserve"> – nuo sutarties įsigaliojimo dienos iki 20</w:t>
      </w:r>
      <w:r w:rsidR="00526A0D" w:rsidRPr="00123BCE">
        <w:t>28</w:t>
      </w:r>
      <w:r w:rsidRPr="00123BCE">
        <w:t xml:space="preserve"> m. </w:t>
      </w:r>
      <w:r w:rsidR="008F3A91" w:rsidRPr="00123BCE">
        <w:t xml:space="preserve">balandžio </w:t>
      </w:r>
      <w:r w:rsidR="00123BCE" w:rsidRPr="00123BCE">
        <w:t>01</w:t>
      </w:r>
      <w:r w:rsidRPr="00123BCE">
        <w:t xml:space="preserve"> d. </w:t>
      </w:r>
      <w:r w:rsidR="00C81B99" w:rsidRPr="00123BCE">
        <w:t>p</w:t>
      </w:r>
      <w:r w:rsidRPr="00123BCE">
        <w:t>ratęsus projekto įgyvendinimo laikotarpį šalių sutarimu paslaugų teikimo laikotarpis gali būti pratęstas ne ilgesniam kaip 36 mėnesių laikotarpiui</w:t>
      </w:r>
      <w:r w:rsidRPr="006807AD">
        <w:t xml:space="preserve">, skaičiuojamam nuo </w:t>
      </w:r>
      <w:r w:rsidRPr="00DE2CAD">
        <w:rPr>
          <w:color w:val="000000" w:themeColor="text1"/>
        </w:rPr>
        <w:t>sutarties įsigaliojimo dienos.</w:t>
      </w:r>
    </w:p>
    <w:p w14:paraId="41B91A2B" w14:textId="77777777" w:rsidR="00EC4319" w:rsidRPr="000A73D3" w:rsidRDefault="00EC4319" w:rsidP="00EC4319">
      <w:pPr>
        <w:ind w:firstLine="709"/>
      </w:pPr>
      <w:r w:rsidRPr="000A73D3">
        <w:t>Paslaugos teikėjas teikdamas paslaugas turės Perkančiajai organizacijai suteikti komplimentarią parodomųjų bandymų įgyvendinimo paslaugą, kurią sudaro šie elementai:</w:t>
      </w:r>
    </w:p>
    <w:p w14:paraId="752DBEE1" w14:textId="77777777" w:rsidR="00EC4319" w:rsidRPr="00C81B99" w:rsidRDefault="00EC4319" w:rsidP="00EC4319">
      <w:pPr>
        <w:ind w:firstLine="709"/>
      </w:pPr>
      <w:r w:rsidRPr="00C81B99">
        <w:t>1. Pasiruošimas parodomiesiems bandymams.</w:t>
      </w:r>
    </w:p>
    <w:p w14:paraId="7700C714" w14:textId="77777777" w:rsidR="00EC4319" w:rsidRPr="00C81B99" w:rsidRDefault="00EC4319" w:rsidP="00EC4319">
      <w:pPr>
        <w:ind w:firstLine="709"/>
      </w:pPr>
      <w:r w:rsidRPr="00C81B99">
        <w:t>2. Parodomųjų bandymų įrengimas.</w:t>
      </w:r>
    </w:p>
    <w:p w14:paraId="73E24884" w14:textId="77777777" w:rsidR="00EC4319" w:rsidRPr="00C81B99" w:rsidRDefault="00EC4319" w:rsidP="00EC4319">
      <w:pPr>
        <w:ind w:firstLine="709"/>
      </w:pPr>
      <w:r w:rsidRPr="00AA0AAF">
        <w:lastRenderedPageBreak/>
        <w:t>3. Parodomųjų bandymų įvertinimas.</w:t>
      </w:r>
    </w:p>
    <w:p w14:paraId="470D9B76" w14:textId="77777777" w:rsidR="00C81B99" w:rsidRDefault="00C81B99" w:rsidP="00EC4319">
      <w:pPr>
        <w:ind w:firstLine="709"/>
        <w:rPr>
          <w:szCs w:val="24"/>
        </w:rPr>
      </w:pPr>
    </w:p>
    <w:p w14:paraId="4105E63B" w14:textId="5993D947" w:rsidR="007852D8" w:rsidRPr="007852D8" w:rsidRDefault="007852D8" w:rsidP="00C92435">
      <w:pPr>
        <w:ind w:firstLine="709"/>
        <w:rPr>
          <w:szCs w:val="24"/>
        </w:rPr>
      </w:pPr>
      <w:r w:rsidRPr="007852D8">
        <w:rPr>
          <w:szCs w:val="24"/>
        </w:rPr>
        <w:t>Pastaraisiais metais pasaulinėje rinkoje sparčiai didėja susidomėjimas fermentuotais, natūraliais, mažai apdorotais ir funkciniais gėrimais. Vartotojai aktyviai ieško produktų, kurie</w:t>
      </w:r>
      <w:r>
        <w:rPr>
          <w:szCs w:val="24"/>
        </w:rPr>
        <w:t xml:space="preserve"> būtų</w:t>
      </w:r>
      <w:r w:rsidRPr="007852D8">
        <w:rPr>
          <w:szCs w:val="24"/>
        </w:rPr>
        <w:t xml:space="preserve"> natūralūs ir mažiau perdirbti,</w:t>
      </w:r>
      <w:r>
        <w:rPr>
          <w:szCs w:val="24"/>
        </w:rPr>
        <w:t xml:space="preserve"> </w:t>
      </w:r>
      <w:r w:rsidRPr="007852D8">
        <w:rPr>
          <w:szCs w:val="24"/>
        </w:rPr>
        <w:t>tur</w:t>
      </w:r>
      <w:r>
        <w:rPr>
          <w:szCs w:val="24"/>
        </w:rPr>
        <w:t>ėtų</w:t>
      </w:r>
      <w:r w:rsidRPr="007852D8">
        <w:rPr>
          <w:szCs w:val="24"/>
        </w:rPr>
        <w:t xml:space="preserve"> galimus probiotinius ar sveikatinimo efektus</w:t>
      </w:r>
      <w:r>
        <w:rPr>
          <w:szCs w:val="24"/>
        </w:rPr>
        <w:t xml:space="preserve">, </w:t>
      </w:r>
      <w:r w:rsidRPr="007852D8">
        <w:rPr>
          <w:szCs w:val="24"/>
        </w:rPr>
        <w:t>atitink</w:t>
      </w:r>
      <w:r>
        <w:rPr>
          <w:szCs w:val="24"/>
        </w:rPr>
        <w:t>tų</w:t>
      </w:r>
      <w:r w:rsidRPr="007852D8">
        <w:rPr>
          <w:szCs w:val="24"/>
        </w:rPr>
        <w:t xml:space="preserve"> tvarumo principus ir prisid</w:t>
      </w:r>
      <w:r w:rsidR="00C92435">
        <w:rPr>
          <w:szCs w:val="24"/>
        </w:rPr>
        <w:t>ėtų</w:t>
      </w:r>
      <w:r w:rsidRPr="007852D8">
        <w:rPr>
          <w:szCs w:val="24"/>
        </w:rPr>
        <w:t xml:space="preserve"> prie atliekų mažinimo</w:t>
      </w:r>
      <w:r w:rsidR="00C92435">
        <w:rPr>
          <w:szCs w:val="24"/>
        </w:rPr>
        <w:t>.</w:t>
      </w:r>
    </w:p>
    <w:p w14:paraId="17C64E10" w14:textId="1A5E365C" w:rsidR="007852D8" w:rsidRDefault="007852D8" w:rsidP="007852D8">
      <w:pPr>
        <w:ind w:firstLine="709"/>
        <w:rPr>
          <w:szCs w:val="24"/>
          <w:highlight w:val="yellow"/>
        </w:rPr>
      </w:pPr>
      <w:r w:rsidRPr="007852D8">
        <w:rPr>
          <w:szCs w:val="24"/>
        </w:rPr>
        <w:t>Varškės išrūgų panaudojimas kombučia tipo gėrimų gamybai atitinka visas šias tendencijas: parodo tvarią žaliavos perdirbimo kryptį, mažina pramonines atliekas, kuria aukštos pridėtinės vertės produktą ir leidžia pieno perdirbimo įmonėms diversifikuoti asortimentą. Moksliniai tyrimai ir praktinė patirtis rodo, kad tokie produktai gali būti tiek maistingi, tiek organoleptiškai patrauklūs, o naudojant SCOBY sistemą galima išgauti išskirtinį skonio ir aromato profilį.</w:t>
      </w:r>
    </w:p>
    <w:p w14:paraId="729BAFA7" w14:textId="299E2BF3" w:rsidR="007852D8" w:rsidRDefault="00B73223" w:rsidP="00D8643E">
      <w:pPr>
        <w:ind w:firstLine="709"/>
        <w:rPr>
          <w:szCs w:val="24"/>
          <w:highlight w:val="yellow"/>
        </w:rPr>
      </w:pPr>
      <w:r>
        <w:rPr>
          <w:szCs w:val="24"/>
        </w:rPr>
        <w:t>Projekto įgyvendinimo metu ū</w:t>
      </w:r>
      <w:r w:rsidR="00FA2D8F" w:rsidRPr="00FA2D8F">
        <w:rPr>
          <w:szCs w:val="24"/>
        </w:rPr>
        <w:t>kiuose diegiami inovatyvūs sprendimai leis efektyviai panaudoti visus pieno komponentus – ypač pieno išrūgas, kurios paprastai yra laikomos antrine ar net atlieka. Vietoje jų utilizavimo ar perdirbimo į mažos vertės produktus (pvz., pašarą), jos paverčiamos aukštos maistinės vertės funkciniais fermentuotais gėrimais. Diegiant inovacijas gamyboje  bus kuriami vertingi maisto produktai. Pieno išrūgos, laikomos biožaliava, šiame projekte transformuojamos į novatoriškus bioproduktus – funkcinius, fermentuotus gėrimus, kuriuose gali būti natūraliai susidarančių: probiotikų, bioaktyvių peptidų, antioksidantų ar kitų sveikatai naudingų medžiagų</w:t>
      </w:r>
    </w:p>
    <w:p w14:paraId="1AED0AC7" w14:textId="6ACBA818" w:rsidR="007852D8" w:rsidRDefault="00B238F4" w:rsidP="00D8643E">
      <w:pPr>
        <w:ind w:firstLine="709"/>
        <w:rPr>
          <w:szCs w:val="24"/>
          <w:highlight w:val="yellow"/>
        </w:rPr>
      </w:pPr>
      <w:r w:rsidRPr="00B238F4">
        <w:rPr>
          <w:szCs w:val="24"/>
        </w:rPr>
        <w:t>Sukurti ir įdiegti gamyboje bioproduktai turi potencialą ne tik maisto rinkoje, bet ir funkcinio maisto, sveikatinimo srityse. Be to, tai produktas, padedantis ūkininkui išsiskirti rinkoje.</w:t>
      </w:r>
    </w:p>
    <w:p w14:paraId="3568A2E1" w14:textId="77777777" w:rsidR="00E057A7" w:rsidRDefault="00E057A7" w:rsidP="00E9738D">
      <w:pPr>
        <w:ind w:firstLine="709"/>
      </w:pPr>
    </w:p>
    <w:p w14:paraId="6D55DA67" w14:textId="6072CE2D" w:rsidR="00A0129F" w:rsidRDefault="00A0129F" w:rsidP="00E9738D">
      <w:pPr>
        <w:ind w:firstLine="709"/>
      </w:pPr>
      <w:r w:rsidRPr="00D82276">
        <w:t>Perkamų paslaugų apimtys</w:t>
      </w:r>
      <w:r w:rsidRPr="00475844">
        <w:t xml:space="preserve"> nurodytos </w:t>
      </w:r>
      <w:r w:rsidR="00D82276">
        <w:t>1</w:t>
      </w:r>
      <w:r w:rsidRPr="00475844">
        <w:t xml:space="preserve"> lentelėje. Parodomajam bandymui reikalingų priemonių ir paslaugų sąrašas </w:t>
      </w:r>
      <w:r w:rsidR="00D82276" w:rsidRPr="0090675B">
        <w:t>ir parodomojo bandymo eiga</w:t>
      </w:r>
      <w:r w:rsidR="00D82276" w:rsidRPr="00475844">
        <w:t xml:space="preserve"> </w:t>
      </w:r>
      <w:r w:rsidRPr="00475844">
        <w:t>pateikiamas parodomojo bandymo įgyvendinimo metodikoje</w:t>
      </w:r>
      <w:r w:rsidR="00FA4AF5">
        <w:t>,</w:t>
      </w:r>
      <w:r w:rsidRPr="00475844">
        <w:t xml:space="preserve"> techninės specifikacijos priede.</w:t>
      </w:r>
    </w:p>
    <w:p w14:paraId="3E55C0EF" w14:textId="77777777" w:rsidR="00933BB8" w:rsidRDefault="00933BB8" w:rsidP="00933BB8">
      <w:pPr>
        <w:ind w:firstLine="709"/>
        <w:rPr>
          <w:szCs w:val="24"/>
        </w:rPr>
      </w:pPr>
    </w:p>
    <w:p w14:paraId="7AD76ACF" w14:textId="5CBDE1E7" w:rsidR="00933BB8" w:rsidRDefault="00933BB8" w:rsidP="00933BB8">
      <w:r w:rsidRPr="00A06A4B">
        <w:rPr>
          <w:b/>
          <w:bCs/>
        </w:rPr>
        <w:t>1 lentelė</w:t>
      </w:r>
      <w:r>
        <w:t xml:space="preserve">. </w:t>
      </w:r>
      <w:r w:rsidR="00FA4AF5">
        <w:t>Perkamų paslaugų</w:t>
      </w:r>
      <w:r>
        <w:t xml:space="preserve"> apimtys</w:t>
      </w:r>
    </w:p>
    <w:tbl>
      <w:tblPr>
        <w:tblStyle w:val="TableGrid"/>
        <w:tblW w:w="5000" w:type="pct"/>
        <w:tblLook w:val="04A0" w:firstRow="1" w:lastRow="0" w:firstColumn="1" w:lastColumn="0" w:noHBand="0" w:noVBand="1"/>
      </w:tblPr>
      <w:tblGrid>
        <w:gridCol w:w="1325"/>
        <w:gridCol w:w="3450"/>
        <w:gridCol w:w="1062"/>
        <w:gridCol w:w="1167"/>
        <w:gridCol w:w="2057"/>
      </w:tblGrid>
      <w:tr w:rsidR="00DC703E" w:rsidRPr="00E319D9" w14:paraId="7AEC2716" w14:textId="77777777" w:rsidTr="00FA4AF5">
        <w:trPr>
          <w:tblHeader/>
        </w:trPr>
        <w:tc>
          <w:tcPr>
            <w:tcW w:w="731" w:type="pct"/>
          </w:tcPr>
          <w:p w14:paraId="35298D2C" w14:textId="3367B7BD" w:rsidR="00DC703E" w:rsidRPr="00E319D9" w:rsidRDefault="00DC703E" w:rsidP="001422F8">
            <w:pPr>
              <w:jc w:val="center"/>
              <w:rPr>
                <w:b/>
                <w:bCs/>
              </w:rPr>
            </w:pPr>
            <w:r>
              <w:rPr>
                <w:b/>
                <w:bCs/>
              </w:rPr>
              <w:t>Projekto biudžeto eil. N</w:t>
            </w:r>
            <w:r w:rsidRPr="00E319D9">
              <w:rPr>
                <w:b/>
                <w:bCs/>
              </w:rPr>
              <w:t>r.</w:t>
            </w:r>
          </w:p>
        </w:tc>
        <w:tc>
          <w:tcPr>
            <w:tcW w:w="1904" w:type="pct"/>
          </w:tcPr>
          <w:p w14:paraId="1619A222" w14:textId="77777777" w:rsidR="00DC703E" w:rsidRPr="00E319D9" w:rsidRDefault="00DC703E" w:rsidP="001422F8">
            <w:pPr>
              <w:jc w:val="center"/>
              <w:rPr>
                <w:b/>
                <w:bCs/>
              </w:rPr>
            </w:pPr>
            <w:r w:rsidRPr="00E319D9">
              <w:rPr>
                <w:b/>
                <w:bCs/>
              </w:rPr>
              <w:t>Paslauga</w:t>
            </w:r>
          </w:p>
        </w:tc>
        <w:tc>
          <w:tcPr>
            <w:tcW w:w="586" w:type="pct"/>
          </w:tcPr>
          <w:p w14:paraId="706DC153" w14:textId="77777777" w:rsidR="00DC703E" w:rsidRPr="00E319D9" w:rsidRDefault="00DC703E" w:rsidP="001422F8">
            <w:pPr>
              <w:jc w:val="center"/>
              <w:rPr>
                <w:b/>
                <w:bCs/>
              </w:rPr>
            </w:pPr>
            <w:r w:rsidRPr="00E319D9">
              <w:rPr>
                <w:b/>
                <w:bCs/>
              </w:rPr>
              <w:t>Mato vnt.</w:t>
            </w:r>
          </w:p>
        </w:tc>
        <w:tc>
          <w:tcPr>
            <w:tcW w:w="644" w:type="pct"/>
          </w:tcPr>
          <w:p w14:paraId="3D9E783A" w14:textId="77777777" w:rsidR="00DC703E" w:rsidRPr="00E319D9" w:rsidRDefault="00DC703E" w:rsidP="001422F8">
            <w:pPr>
              <w:jc w:val="center"/>
              <w:rPr>
                <w:b/>
                <w:bCs/>
              </w:rPr>
            </w:pPr>
            <w:r w:rsidRPr="00E319D9">
              <w:rPr>
                <w:b/>
                <w:bCs/>
              </w:rPr>
              <w:t>Kiekis</w:t>
            </w:r>
          </w:p>
        </w:tc>
        <w:tc>
          <w:tcPr>
            <w:tcW w:w="1135" w:type="pct"/>
          </w:tcPr>
          <w:p w14:paraId="0A04F308" w14:textId="77777777" w:rsidR="00DC703E" w:rsidRDefault="00DC703E" w:rsidP="001422F8">
            <w:pPr>
              <w:jc w:val="center"/>
              <w:rPr>
                <w:b/>
                <w:bCs/>
              </w:rPr>
            </w:pPr>
            <w:r>
              <w:rPr>
                <w:b/>
                <w:bCs/>
              </w:rPr>
              <w:t>Pastabos</w:t>
            </w:r>
          </w:p>
        </w:tc>
      </w:tr>
      <w:tr w:rsidR="00DC703E" w:rsidRPr="00E319D9" w14:paraId="23F8ECB8" w14:textId="77777777" w:rsidTr="00FA4AF5">
        <w:trPr>
          <w:tblHeader/>
        </w:trPr>
        <w:tc>
          <w:tcPr>
            <w:tcW w:w="731" w:type="pct"/>
          </w:tcPr>
          <w:p w14:paraId="50A46523" w14:textId="77777777" w:rsidR="00DC703E" w:rsidRPr="00E319D9" w:rsidRDefault="00DC703E" w:rsidP="001422F8">
            <w:pPr>
              <w:jc w:val="center"/>
              <w:rPr>
                <w:b/>
                <w:bCs/>
              </w:rPr>
            </w:pPr>
            <w:r w:rsidRPr="00E319D9">
              <w:rPr>
                <w:b/>
                <w:bCs/>
              </w:rPr>
              <w:t>1</w:t>
            </w:r>
          </w:p>
        </w:tc>
        <w:tc>
          <w:tcPr>
            <w:tcW w:w="1904" w:type="pct"/>
          </w:tcPr>
          <w:p w14:paraId="4DC8CA27" w14:textId="77777777" w:rsidR="00DC703E" w:rsidRPr="00E319D9" w:rsidRDefault="00DC703E" w:rsidP="001422F8">
            <w:pPr>
              <w:jc w:val="center"/>
              <w:rPr>
                <w:b/>
                <w:bCs/>
              </w:rPr>
            </w:pPr>
            <w:r w:rsidRPr="00E319D9">
              <w:rPr>
                <w:b/>
                <w:bCs/>
              </w:rPr>
              <w:t>2</w:t>
            </w:r>
          </w:p>
        </w:tc>
        <w:tc>
          <w:tcPr>
            <w:tcW w:w="586" w:type="pct"/>
          </w:tcPr>
          <w:p w14:paraId="2B001D3A" w14:textId="77777777" w:rsidR="00DC703E" w:rsidRPr="00E319D9" w:rsidRDefault="00DC703E" w:rsidP="001422F8">
            <w:pPr>
              <w:jc w:val="center"/>
              <w:rPr>
                <w:b/>
                <w:bCs/>
              </w:rPr>
            </w:pPr>
            <w:r w:rsidRPr="00E319D9">
              <w:rPr>
                <w:b/>
                <w:bCs/>
              </w:rPr>
              <w:t>3</w:t>
            </w:r>
          </w:p>
        </w:tc>
        <w:tc>
          <w:tcPr>
            <w:tcW w:w="644" w:type="pct"/>
          </w:tcPr>
          <w:p w14:paraId="3E6DF27E" w14:textId="77777777" w:rsidR="00DC703E" w:rsidRPr="00E319D9" w:rsidRDefault="00DC703E" w:rsidP="001422F8">
            <w:pPr>
              <w:jc w:val="center"/>
              <w:rPr>
                <w:b/>
                <w:bCs/>
              </w:rPr>
            </w:pPr>
            <w:r w:rsidRPr="00E319D9">
              <w:rPr>
                <w:b/>
                <w:bCs/>
              </w:rPr>
              <w:t>4</w:t>
            </w:r>
          </w:p>
        </w:tc>
        <w:tc>
          <w:tcPr>
            <w:tcW w:w="1135" w:type="pct"/>
          </w:tcPr>
          <w:p w14:paraId="681FB894" w14:textId="70FA3066" w:rsidR="00DC703E" w:rsidRDefault="00DC703E" w:rsidP="001422F8">
            <w:pPr>
              <w:jc w:val="center"/>
              <w:rPr>
                <w:b/>
                <w:bCs/>
              </w:rPr>
            </w:pPr>
            <w:r>
              <w:rPr>
                <w:b/>
                <w:bCs/>
              </w:rPr>
              <w:t>5</w:t>
            </w:r>
          </w:p>
        </w:tc>
      </w:tr>
      <w:tr w:rsidR="00DC703E" w:rsidRPr="00E319D9" w14:paraId="52C9E7D1" w14:textId="77777777" w:rsidTr="00FA4AF5">
        <w:tc>
          <w:tcPr>
            <w:tcW w:w="731" w:type="pct"/>
          </w:tcPr>
          <w:p w14:paraId="0503C350" w14:textId="07289C0A" w:rsidR="00DC703E" w:rsidRPr="00844C3F" w:rsidRDefault="00DC703E" w:rsidP="003B34AA">
            <w:pPr>
              <w:rPr>
                <w:highlight w:val="yellow"/>
              </w:rPr>
            </w:pPr>
            <w:r>
              <w:t>3.1.</w:t>
            </w:r>
          </w:p>
        </w:tc>
        <w:tc>
          <w:tcPr>
            <w:tcW w:w="1904" w:type="pct"/>
          </w:tcPr>
          <w:p w14:paraId="7C68916D" w14:textId="558CBE8C" w:rsidR="00DC703E" w:rsidRPr="00844C3F" w:rsidRDefault="00334760" w:rsidP="00475844">
            <w:pPr>
              <w:jc w:val="left"/>
              <w:rPr>
                <w:highlight w:val="yellow"/>
              </w:rPr>
            </w:pPr>
            <w:r w:rsidRPr="00334760">
              <w:t>Priemonių, medžiagų, prekių (trumpalaikis turtas, reikalingas tik parodomojo bandymo įrengimui ir vykdymui (demonstravimui)</w:t>
            </w:r>
            <w:r w:rsidR="004B5D5F">
              <w:t>)</w:t>
            </w:r>
            <w:r w:rsidRPr="00334760">
              <w:t>, su parodmojo bandymo įrengimu susijusių paslaugų įsigyjimas</w:t>
            </w:r>
          </w:p>
        </w:tc>
        <w:tc>
          <w:tcPr>
            <w:tcW w:w="586" w:type="pct"/>
          </w:tcPr>
          <w:p w14:paraId="529FF9BC" w14:textId="3C0E8C4E" w:rsidR="00DC703E" w:rsidRPr="00844C3F" w:rsidRDefault="00DC703E" w:rsidP="00705C69">
            <w:pPr>
              <w:jc w:val="center"/>
              <w:rPr>
                <w:highlight w:val="yellow"/>
              </w:rPr>
            </w:pPr>
            <w:r w:rsidRPr="00394379">
              <w:t>vnt.</w:t>
            </w:r>
          </w:p>
        </w:tc>
        <w:tc>
          <w:tcPr>
            <w:tcW w:w="644" w:type="pct"/>
          </w:tcPr>
          <w:p w14:paraId="5E3C73F1" w14:textId="5E53FE0E" w:rsidR="00DC703E" w:rsidRPr="003B34AA" w:rsidRDefault="00415726" w:rsidP="00705C69">
            <w:pPr>
              <w:jc w:val="center"/>
            </w:pPr>
            <w:r>
              <w:t>6</w:t>
            </w:r>
          </w:p>
        </w:tc>
        <w:tc>
          <w:tcPr>
            <w:tcW w:w="1135" w:type="pct"/>
          </w:tcPr>
          <w:p w14:paraId="2DEF5CDA" w14:textId="64F938C1" w:rsidR="00DC703E" w:rsidRPr="0090675B" w:rsidRDefault="00B31CB3" w:rsidP="00415726">
            <w:pPr>
              <w:jc w:val="left"/>
            </w:pPr>
            <w:r>
              <w:t>P</w:t>
            </w:r>
            <w:r w:rsidR="00DC703E" w:rsidRPr="0090675B">
              <w:t>riemonių ir paslaugų sąrašas pateikiama</w:t>
            </w:r>
            <w:r>
              <w:t>s</w:t>
            </w:r>
            <w:r w:rsidR="00DC703E" w:rsidRPr="0090675B">
              <w:t xml:space="preserve"> parodomojo bandymo įgyvendinimo metodikoje </w:t>
            </w:r>
          </w:p>
        </w:tc>
      </w:tr>
      <w:tr w:rsidR="00A97D60" w:rsidRPr="00E319D9" w14:paraId="3638C558" w14:textId="77777777" w:rsidTr="00FA4AF5">
        <w:tc>
          <w:tcPr>
            <w:tcW w:w="731" w:type="pct"/>
          </w:tcPr>
          <w:p w14:paraId="6681DB59" w14:textId="5692FFB0" w:rsidR="00A97D60" w:rsidRPr="003B34AA" w:rsidRDefault="002C0E4E" w:rsidP="00A97D60">
            <w:r>
              <w:t>4.1</w:t>
            </w:r>
          </w:p>
        </w:tc>
        <w:tc>
          <w:tcPr>
            <w:tcW w:w="1904" w:type="pct"/>
          </w:tcPr>
          <w:p w14:paraId="1EC8D235" w14:textId="546453AD" w:rsidR="00A97D60" w:rsidRPr="006277CC" w:rsidRDefault="00A97D60" w:rsidP="00A97D60">
            <w:pPr>
              <w:jc w:val="left"/>
            </w:pPr>
            <w:r w:rsidRPr="003122F5">
              <w:t>Parodomojo bandymo videomedžiagos parengim</w:t>
            </w:r>
            <w:r w:rsidR="002C0E4E">
              <w:t>o išlaidos</w:t>
            </w:r>
          </w:p>
        </w:tc>
        <w:tc>
          <w:tcPr>
            <w:tcW w:w="586" w:type="pct"/>
          </w:tcPr>
          <w:p w14:paraId="1934EBCF" w14:textId="64720804" w:rsidR="00A97D60" w:rsidRPr="00394379" w:rsidRDefault="00A97D60" w:rsidP="00705C69">
            <w:pPr>
              <w:jc w:val="center"/>
            </w:pPr>
            <w:r w:rsidRPr="006277CC">
              <w:t>vnt.</w:t>
            </w:r>
          </w:p>
        </w:tc>
        <w:tc>
          <w:tcPr>
            <w:tcW w:w="644" w:type="pct"/>
          </w:tcPr>
          <w:p w14:paraId="1E4732A7" w14:textId="16C5DF4D" w:rsidR="00A97D60" w:rsidRDefault="00A97D60" w:rsidP="00705C69">
            <w:pPr>
              <w:jc w:val="center"/>
            </w:pPr>
            <w:r>
              <w:t>1</w:t>
            </w:r>
          </w:p>
        </w:tc>
        <w:tc>
          <w:tcPr>
            <w:tcW w:w="1135" w:type="pct"/>
          </w:tcPr>
          <w:p w14:paraId="2C6EEAF7" w14:textId="77777777" w:rsidR="00A97D60" w:rsidRPr="0090675B" w:rsidRDefault="00A97D60" w:rsidP="00A97D60">
            <w:pPr>
              <w:jc w:val="left"/>
            </w:pPr>
          </w:p>
        </w:tc>
      </w:tr>
      <w:tr w:rsidR="00A97D60" w:rsidRPr="00443B30" w14:paraId="4A4CF92F" w14:textId="77777777" w:rsidTr="00FA4AF5">
        <w:tc>
          <w:tcPr>
            <w:tcW w:w="731" w:type="pct"/>
          </w:tcPr>
          <w:p w14:paraId="36F557E0" w14:textId="10CDB29B" w:rsidR="00A97D60" w:rsidRPr="00443B30" w:rsidRDefault="002C0E4E" w:rsidP="00A97D60">
            <w:pPr>
              <w:rPr>
                <w:b/>
                <w:bCs/>
              </w:rPr>
            </w:pPr>
            <w:r>
              <w:t>5.1.</w:t>
            </w:r>
          </w:p>
        </w:tc>
        <w:tc>
          <w:tcPr>
            <w:tcW w:w="1904" w:type="pct"/>
          </w:tcPr>
          <w:p w14:paraId="7D38F7C0" w14:textId="48AFED29" w:rsidR="00A97D60" w:rsidRPr="00443B30" w:rsidRDefault="00A97D60" w:rsidP="00A97D60">
            <w:pPr>
              <w:jc w:val="left"/>
              <w:rPr>
                <w:b/>
                <w:bCs/>
              </w:rPr>
            </w:pPr>
            <w:r w:rsidRPr="0046490E">
              <w:t>Projekto rezultatų sklaidos ir suteiktos paramos viešinim</w:t>
            </w:r>
            <w:r w:rsidR="00757582">
              <w:t>as</w:t>
            </w:r>
          </w:p>
        </w:tc>
        <w:tc>
          <w:tcPr>
            <w:tcW w:w="586" w:type="pct"/>
          </w:tcPr>
          <w:p w14:paraId="0D85769E" w14:textId="2F385F14" w:rsidR="00A97D60" w:rsidRPr="006277CC" w:rsidRDefault="00A97D60" w:rsidP="00705C69">
            <w:pPr>
              <w:jc w:val="center"/>
            </w:pPr>
            <w:r w:rsidRPr="006277CC">
              <w:t>vnt.</w:t>
            </w:r>
          </w:p>
        </w:tc>
        <w:tc>
          <w:tcPr>
            <w:tcW w:w="644" w:type="pct"/>
          </w:tcPr>
          <w:p w14:paraId="5424343C" w14:textId="1A5A56EF" w:rsidR="00A97D60" w:rsidRPr="006277CC" w:rsidRDefault="00A97D60" w:rsidP="00705C69">
            <w:pPr>
              <w:jc w:val="center"/>
            </w:pPr>
            <w:r>
              <w:t>2</w:t>
            </w:r>
          </w:p>
        </w:tc>
        <w:tc>
          <w:tcPr>
            <w:tcW w:w="1135" w:type="pct"/>
          </w:tcPr>
          <w:p w14:paraId="46C68E46" w14:textId="06F1588C" w:rsidR="00A97D60" w:rsidRPr="006277CC" w:rsidRDefault="00A97D60" w:rsidP="00A97D60">
            <w:r>
              <w:t>Straipsnių parengimas</w:t>
            </w:r>
          </w:p>
        </w:tc>
      </w:tr>
    </w:tbl>
    <w:p w14:paraId="569EBBA7" w14:textId="533E9C28" w:rsidR="00B938E6" w:rsidRDefault="00B938E6" w:rsidP="00933BB8">
      <w:pPr>
        <w:ind w:firstLine="709"/>
        <w:rPr>
          <w:szCs w:val="24"/>
        </w:rPr>
      </w:pPr>
    </w:p>
    <w:p w14:paraId="23F97ED4" w14:textId="77777777" w:rsidR="00B938E6" w:rsidRDefault="00B938E6">
      <w:pPr>
        <w:spacing w:after="160" w:line="259" w:lineRule="auto"/>
        <w:jc w:val="left"/>
        <w:rPr>
          <w:szCs w:val="24"/>
        </w:rPr>
      </w:pPr>
      <w:r>
        <w:rPr>
          <w:szCs w:val="24"/>
        </w:rPr>
        <w:br w:type="page"/>
      </w:r>
    </w:p>
    <w:p w14:paraId="7421E442" w14:textId="77777777" w:rsidR="006277CC" w:rsidRDefault="006277CC" w:rsidP="00933BB8">
      <w:pPr>
        <w:ind w:firstLine="709"/>
        <w:rPr>
          <w:szCs w:val="24"/>
        </w:rPr>
      </w:pPr>
    </w:p>
    <w:p w14:paraId="4F64BC1A" w14:textId="77777777" w:rsidR="003D0B37" w:rsidRPr="00A73039" w:rsidRDefault="003D0B37" w:rsidP="003D0B37">
      <w:pPr>
        <w:jc w:val="center"/>
        <w:rPr>
          <w:b/>
          <w:bCs/>
        </w:rPr>
      </w:pPr>
      <w:r w:rsidRPr="00A73039">
        <w:rPr>
          <w:b/>
          <w:bCs/>
        </w:rPr>
        <w:t>III SKYRIUS</w:t>
      </w:r>
    </w:p>
    <w:p w14:paraId="669110E7" w14:textId="77777777" w:rsidR="003D0B37" w:rsidRPr="00A73039" w:rsidRDefault="003D0B37" w:rsidP="003D0B37">
      <w:pPr>
        <w:jc w:val="center"/>
        <w:rPr>
          <w:b/>
          <w:bCs/>
        </w:rPr>
      </w:pPr>
      <w:r w:rsidRPr="00A73039">
        <w:rPr>
          <w:b/>
          <w:bCs/>
        </w:rPr>
        <w:t>REIKALAVIMAI PIRKIMO OBJEKTO ELEMENTAMS</w:t>
      </w:r>
    </w:p>
    <w:p w14:paraId="6642577D" w14:textId="77777777" w:rsidR="003D0B37" w:rsidRDefault="003D0B37" w:rsidP="003D0B37"/>
    <w:p w14:paraId="1A2353FE" w14:textId="77777777" w:rsidR="003D0B37" w:rsidRPr="00A73039" w:rsidRDefault="003D0B37" w:rsidP="003D0B37">
      <w:pPr>
        <w:jc w:val="center"/>
        <w:rPr>
          <w:b/>
          <w:bCs/>
        </w:rPr>
      </w:pPr>
      <w:r w:rsidRPr="00A73039">
        <w:rPr>
          <w:b/>
          <w:bCs/>
        </w:rPr>
        <w:t>PIRMAS SKIRSNIS</w:t>
      </w:r>
    </w:p>
    <w:p w14:paraId="08C1D862" w14:textId="799125B4" w:rsidR="00E74087" w:rsidRDefault="00E74087" w:rsidP="00E74087">
      <w:pPr>
        <w:jc w:val="center"/>
        <w:rPr>
          <w:b/>
          <w:bCs/>
        </w:rPr>
      </w:pPr>
      <w:r w:rsidRPr="00E74087">
        <w:rPr>
          <w:b/>
          <w:bCs/>
        </w:rPr>
        <w:t>PARODOMOJO BANDYMO ĮRENGIMAS IR VYKDYMAS (DEMONSTRAVIMAS) PAGAL PARODOMOJO BANDYMO METODIKĄ</w:t>
      </w:r>
    </w:p>
    <w:p w14:paraId="1A540418" w14:textId="77777777" w:rsidR="00E74087" w:rsidRPr="003E5014" w:rsidRDefault="00E74087" w:rsidP="00E74087">
      <w:pPr>
        <w:jc w:val="center"/>
      </w:pPr>
    </w:p>
    <w:p w14:paraId="63E24237" w14:textId="466C9EB4" w:rsidR="003D0B37" w:rsidRDefault="003D0B37" w:rsidP="003D0B37">
      <w:pPr>
        <w:ind w:firstLine="709"/>
      </w:pPr>
      <w:r w:rsidRPr="003E5014">
        <w:t xml:space="preserve">Tiekėjas sutarties įgyvendinimo metu, naudodamas metodikoje ir šioje techninėje specifikacijoje nurodytas priemones ir papildomas priemones turės įrengti </w:t>
      </w:r>
      <w:r w:rsidR="007C2FB9">
        <w:t>6</w:t>
      </w:r>
      <w:r w:rsidRPr="003E5014">
        <w:t xml:space="preserve"> parodom</w:t>
      </w:r>
      <w:r w:rsidR="007C2FB9">
        <w:t xml:space="preserve">uosius </w:t>
      </w:r>
      <w:r w:rsidRPr="003E5014">
        <w:t>bandym</w:t>
      </w:r>
      <w:r w:rsidR="007C2FB9">
        <w:t>us</w:t>
      </w:r>
      <w:r w:rsidRPr="003E5014">
        <w:t>, juos prižiūrėti</w:t>
      </w:r>
      <w:r>
        <w:t>, surinkti empirinius duomenis</w:t>
      </w:r>
      <w:r w:rsidRPr="003E5014">
        <w:t xml:space="preserve"> ir atlikti susijusias veiklas nurodytas šios techninės specifikacijos prieduose.</w:t>
      </w:r>
    </w:p>
    <w:p w14:paraId="0C18D9FC" w14:textId="402F252C" w:rsidR="00E74087" w:rsidRDefault="00E74087" w:rsidP="003D0B37">
      <w:pPr>
        <w:ind w:firstLine="709"/>
      </w:pPr>
      <w:r>
        <w:t xml:space="preserve">Perkančioji organizacija suformuoja </w:t>
      </w:r>
      <w:r w:rsidR="007C2FB9">
        <w:t>3</w:t>
      </w:r>
      <w:r>
        <w:t xml:space="preserve"> dalijimosi ūkininkavimo patirtimi grupes (toliau – grupė). Parodomasis bandymas yra įrengiamas dviejose skirtingose kiekvienos grupės narių ūkių ir (arba) įmonių valdose. </w:t>
      </w:r>
    </w:p>
    <w:p w14:paraId="2C4532E3" w14:textId="615CD7F0" w:rsidR="00FC406C" w:rsidRPr="003E5014" w:rsidRDefault="00FC406C" w:rsidP="003D0B37">
      <w:pPr>
        <w:ind w:firstLine="709"/>
      </w:pPr>
      <w:r>
        <w:t xml:space="preserve">Preliminarūs rajonai, kuriuose planuojama įrengti parodomuosius bandymus: </w:t>
      </w:r>
      <w:r w:rsidRPr="00671212">
        <w:t>Kaišiadorių r. sav</w:t>
      </w:r>
      <w:r w:rsidRPr="00842E13">
        <w:t>.,</w:t>
      </w:r>
      <w:r w:rsidR="00842E13" w:rsidRPr="00842E13">
        <w:t xml:space="preserve"> Radviliškio r. sav.,</w:t>
      </w:r>
      <w:r w:rsidRPr="00842E13">
        <w:t xml:space="preserve"> </w:t>
      </w:r>
      <w:r w:rsidR="00842E13">
        <w:t xml:space="preserve">Kauno r. sav., </w:t>
      </w:r>
      <w:r w:rsidR="00210FBC">
        <w:t>Jurbarko r. sav., Šilalės r. sav</w:t>
      </w:r>
      <w:r w:rsidR="00210FBC" w:rsidRPr="00210FBC">
        <w:t>.</w:t>
      </w:r>
      <w:r w:rsidRPr="00210FBC">
        <w:t xml:space="preserve"> Perkančioji organizacija vienašališkai gali pakeisti parodomųjų bandymų įrengimo rajonus.</w:t>
      </w:r>
    </w:p>
    <w:p w14:paraId="7A13205A" w14:textId="77777777" w:rsidR="003D0B37" w:rsidRDefault="003D0B37" w:rsidP="003D0B37"/>
    <w:p w14:paraId="1A43050D" w14:textId="5D379593" w:rsidR="00896621" w:rsidRPr="003503EB" w:rsidRDefault="00567782" w:rsidP="00896621">
      <w:pPr>
        <w:jc w:val="center"/>
        <w:rPr>
          <w:b/>
          <w:bCs/>
        </w:rPr>
      </w:pPr>
      <w:r w:rsidRPr="003503EB">
        <w:rPr>
          <w:b/>
          <w:bCs/>
        </w:rPr>
        <w:t>ANTRAS</w:t>
      </w:r>
      <w:r w:rsidR="00896621" w:rsidRPr="003503EB">
        <w:rPr>
          <w:b/>
          <w:bCs/>
        </w:rPr>
        <w:t xml:space="preserve"> SKIRSNIS</w:t>
      </w:r>
    </w:p>
    <w:p w14:paraId="18258955" w14:textId="0D32EB43" w:rsidR="00896621" w:rsidRPr="003503EB" w:rsidRDefault="00896621" w:rsidP="00896621">
      <w:pPr>
        <w:jc w:val="center"/>
        <w:rPr>
          <w:b/>
          <w:bCs/>
        </w:rPr>
      </w:pPr>
      <w:r w:rsidRPr="003503EB">
        <w:rPr>
          <w:b/>
          <w:bCs/>
        </w:rPr>
        <w:t>PARODOMOJO BANDYMO ĮVERTINIMAS</w:t>
      </w:r>
    </w:p>
    <w:p w14:paraId="731251E6" w14:textId="77777777" w:rsidR="00896621" w:rsidRPr="003503EB" w:rsidRDefault="00896621" w:rsidP="00896621">
      <w:pPr>
        <w:jc w:val="center"/>
      </w:pPr>
    </w:p>
    <w:p w14:paraId="75CE9B80" w14:textId="49C750DF" w:rsidR="00896621" w:rsidRPr="003E5014" w:rsidRDefault="00896621" w:rsidP="00185BAA">
      <w:pPr>
        <w:ind w:firstLine="709"/>
      </w:pPr>
      <w:r w:rsidRPr="003503EB">
        <w:t xml:space="preserve">Tiekėjas sutarties įgyvendinimo metu, </w:t>
      </w:r>
      <w:r w:rsidR="00185BAA" w:rsidRPr="003503EB">
        <w:t xml:space="preserve">vadovaudamasis bandymų metu surinkta informacija ją turės </w:t>
      </w:r>
      <w:r w:rsidR="002F5E22" w:rsidRPr="003503EB">
        <w:t xml:space="preserve">sukaupti, išanalizuoti ir susisteminti ją taip, kad ja būtų galima naudotis </w:t>
      </w:r>
      <w:r w:rsidR="002F5F21" w:rsidRPr="003503EB">
        <w:t>parodomojo bandymo videomedžiagos parengim</w:t>
      </w:r>
      <w:r w:rsidR="00A92602" w:rsidRPr="003503EB">
        <w:t>ui, seminarams, lauko dienoms, dalijimosi ūkininkavimo patirtimi grupių narių susitikimams.</w:t>
      </w:r>
    </w:p>
    <w:p w14:paraId="613A7262" w14:textId="77777777" w:rsidR="00896621" w:rsidRDefault="00896621" w:rsidP="003D0B37"/>
    <w:p w14:paraId="02B61CCF" w14:textId="31671A0F" w:rsidR="001B62E2" w:rsidRDefault="00567782" w:rsidP="001B62E2">
      <w:pPr>
        <w:jc w:val="center"/>
        <w:rPr>
          <w:b/>
          <w:bCs/>
        </w:rPr>
      </w:pPr>
      <w:r>
        <w:rPr>
          <w:b/>
          <w:bCs/>
        </w:rPr>
        <w:t>TREČIAS</w:t>
      </w:r>
      <w:r w:rsidR="001B62E2" w:rsidRPr="003E5014">
        <w:rPr>
          <w:b/>
          <w:bCs/>
        </w:rPr>
        <w:t xml:space="preserve"> SKIRSNIS</w:t>
      </w:r>
    </w:p>
    <w:p w14:paraId="66F949A3" w14:textId="6C0FF2BC" w:rsidR="001B62E2" w:rsidRPr="003E5014" w:rsidRDefault="001B62E2" w:rsidP="001B62E2">
      <w:pPr>
        <w:jc w:val="center"/>
        <w:rPr>
          <w:b/>
          <w:bCs/>
        </w:rPr>
      </w:pPr>
      <w:r w:rsidRPr="001B62E2">
        <w:rPr>
          <w:b/>
          <w:bCs/>
        </w:rPr>
        <w:t>PARODOMOJO BANDYMO VIDEOMEDŽIAGOS PARENGIM</w:t>
      </w:r>
      <w:r>
        <w:rPr>
          <w:b/>
          <w:bCs/>
        </w:rPr>
        <w:t>AS</w:t>
      </w:r>
    </w:p>
    <w:p w14:paraId="1ABFA022" w14:textId="77777777" w:rsidR="001B62E2" w:rsidRDefault="001B62E2" w:rsidP="003D0B37"/>
    <w:p w14:paraId="1968C5F6" w14:textId="77777777" w:rsidR="00D66C4E" w:rsidRDefault="00D66C4E" w:rsidP="00D66C4E">
      <w:pPr>
        <w:ind w:firstLine="709"/>
      </w:pPr>
      <w:bookmarkStart w:id="3" w:name="_Hlk523497210"/>
      <w:r w:rsidRPr="00D35A49">
        <w:t>Parodomojo bandymo vaizdo medžiagos parengimas yra projekto rezultatų sklaidos ir informavimo veikla, skirta supažindinti galutinius naudos gavėjus su projekto metu įgyvendinamu parodomuojų bandymu.</w:t>
      </w:r>
      <w:r>
        <w:t xml:space="preserve"> </w:t>
      </w:r>
    </w:p>
    <w:p w14:paraId="637F3805" w14:textId="77777777" w:rsidR="00D66C4E" w:rsidRPr="003776D4" w:rsidRDefault="00D66C4E" w:rsidP="00D66C4E">
      <w:pPr>
        <w:ind w:firstLine="709"/>
        <w:rPr>
          <w:lang w:val="en-GB"/>
        </w:rPr>
      </w:pPr>
      <w:r w:rsidRPr="003776D4">
        <w:t>Videomedžiaga patraukliai ir dinamiškai pristato parodomuosius bandymus. Ja siekiama supažindinti su parodomaisiais bandymais, pademonstruoti parodomojo bandymo diegiamos inovacijos technologinius sprendimus ir praktinį pritaikymą.</w:t>
      </w:r>
    </w:p>
    <w:p w14:paraId="229506DD" w14:textId="77777777" w:rsidR="00D66C4E" w:rsidRPr="003D5360" w:rsidRDefault="00D66C4E" w:rsidP="00D66C4E">
      <w:pPr>
        <w:ind w:left="720"/>
      </w:pPr>
      <w:r w:rsidRPr="003D5360">
        <w:t>Vaizdo medžiagos parengimą sudaro:</w:t>
      </w:r>
    </w:p>
    <w:p w14:paraId="4A35071B" w14:textId="476A3415" w:rsidR="00D66C4E" w:rsidRDefault="00D66C4E" w:rsidP="00943DA5">
      <w:pPr>
        <w:numPr>
          <w:ilvl w:val="0"/>
          <w:numId w:val="5"/>
        </w:numPr>
        <w:jc w:val="left"/>
      </w:pPr>
      <w:r w:rsidRPr="00D35A49">
        <w:t>vaizdo klipo scenarijaus parengim</w:t>
      </w:r>
      <w:r>
        <w:t>as</w:t>
      </w:r>
      <w:r w:rsidRPr="00D35A49">
        <w:t>;</w:t>
      </w:r>
    </w:p>
    <w:p w14:paraId="6F5E60D6" w14:textId="77777777" w:rsidR="00D66C4E" w:rsidRDefault="00D66C4E" w:rsidP="00943DA5">
      <w:pPr>
        <w:numPr>
          <w:ilvl w:val="0"/>
          <w:numId w:val="5"/>
        </w:numPr>
        <w:jc w:val="left"/>
      </w:pPr>
      <w:r w:rsidRPr="00D35A49">
        <w:t>filmavimo darbų atlikim</w:t>
      </w:r>
      <w:r>
        <w:t>as</w:t>
      </w:r>
      <w:r w:rsidRPr="00D35A49">
        <w:t>;</w:t>
      </w:r>
    </w:p>
    <w:p w14:paraId="12B5DD44" w14:textId="77777777" w:rsidR="00D66C4E" w:rsidRPr="00D35A49" w:rsidRDefault="00D66C4E" w:rsidP="00943DA5">
      <w:pPr>
        <w:numPr>
          <w:ilvl w:val="0"/>
          <w:numId w:val="5"/>
        </w:numPr>
        <w:jc w:val="left"/>
      </w:pPr>
      <w:r w:rsidRPr="00D35A49">
        <w:t>vaizdo medžiagos montavim</w:t>
      </w:r>
      <w:r>
        <w:t>as</w:t>
      </w:r>
      <w:r w:rsidRPr="00D35A49">
        <w:t xml:space="preserve"> ir galutinės versijos parengim</w:t>
      </w:r>
      <w:r>
        <w:t>as</w:t>
      </w:r>
      <w:r w:rsidRPr="00D35A49">
        <w:t>.</w:t>
      </w:r>
    </w:p>
    <w:p w14:paraId="65F6465A" w14:textId="77777777" w:rsidR="00D66C4E" w:rsidRDefault="00D66C4E" w:rsidP="00D66C4E">
      <w:pPr>
        <w:ind w:firstLine="709"/>
      </w:pPr>
    </w:p>
    <w:p w14:paraId="33F5E3EE" w14:textId="77777777" w:rsidR="00D66C4E" w:rsidRDefault="00D66C4E" w:rsidP="00D66C4E">
      <w:pPr>
        <w:ind w:firstLine="709"/>
      </w:pPr>
      <w:r>
        <w:t>Scenarijuje turi būti numatytas:</w:t>
      </w:r>
    </w:p>
    <w:p w14:paraId="7B35F740" w14:textId="77777777" w:rsidR="00D66C4E" w:rsidRDefault="00D66C4E" w:rsidP="00F84612">
      <w:pPr>
        <w:numPr>
          <w:ilvl w:val="0"/>
          <w:numId w:val="6"/>
        </w:numPr>
        <w:jc w:val="left"/>
      </w:pPr>
      <w:r>
        <w:t>parodomojo bandymo pristatymas;</w:t>
      </w:r>
    </w:p>
    <w:p w14:paraId="605B51A0" w14:textId="77777777" w:rsidR="00D66C4E" w:rsidRDefault="00D66C4E" w:rsidP="00F84612">
      <w:pPr>
        <w:numPr>
          <w:ilvl w:val="0"/>
          <w:numId w:val="6"/>
        </w:numPr>
        <w:jc w:val="left"/>
      </w:pPr>
      <w:r>
        <w:t>diegiamos inovacijos aprašymas;</w:t>
      </w:r>
    </w:p>
    <w:p w14:paraId="2A575F3D" w14:textId="77777777" w:rsidR="00D66C4E" w:rsidRDefault="00D66C4E" w:rsidP="00F84612">
      <w:pPr>
        <w:numPr>
          <w:ilvl w:val="0"/>
          <w:numId w:val="6"/>
        </w:numPr>
        <w:jc w:val="left"/>
      </w:pPr>
      <w:r>
        <w:t>technologinių sprendimų demonstravimas;</w:t>
      </w:r>
    </w:p>
    <w:p w14:paraId="74ED6127" w14:textId="77777777" w:rsidR="00D66C4E" w:rsidRDefault="00D66C4E" w:rsidP="00F84612">
      <w:pPr>
        <w:numPr>
          <w:ilvl w:val="0"/>
          <w:numId w:val="6"/>
        </w:numPr>
        <w:jc w:val="left"/>
      </w:pPr>
      <w:r>
        <w:t>projekto rezultatų apibendrinimas.</w:t>
      </w:r>
    </w:p>
    <w:p w14:paraId="51B505A2" w14:textId="77777777" w:rsidR="00D66C4E" w:rsidRDefault="00D66C4E" w:rsidP="00D66C4E">
      <w:pPr>
        <w:ind w:firstLine="709"/>
      </w:pPr>
    </w:p>
    <w:p w14:paraId="28A60A6B" w14:textId="77777777" w:rsidR="00D66C4E" w:rsidRDefault="00D66C4E" w:rsidP="00D66C4E">
      <w:pPr>
        <w:ind w:firstLine="709"/>
      </w:pPr>
      <w:r>
        <w:t>Filmavimo darbai:</w:t>
      </w:r>
    </w:p>
    <w:p w14:paraId="04EA7A4D" w14:textId="77777777" w:rsidR="00D66C4E" w:rsidRDefault="00D66C4E" w:rsidP="00F84612">
      <w:pPr>
        <w:numPr>
          <w:ilvl w:val="0"/>
          <w:numId w:val="7"/>
        </w:numPr>
        <w:jc w:val="left"/>
      </w:pPr>
      <w:r>
        <w:t>Vaizdo medžiagoje fiksuojami parodomojo bandymo įrengimo ir vykdymo etapai, apimantys procesą nuo pradinių sprendimų ar žaliavų parinkimo iki galutinio rezultato.</w:t>
      </w:r>
    </w:p>
    <w:p w14:paraId="32627DC4" w14:textId="77777777" w:rsidR="00D66C4E" w:rsidRDefault="00D66C4E" w:rsidP="00F84612">
      <w:pPr>
        <w:numPr>
          <w:ilvl w:val="0"/>
          <w:numId w:val="7"/>
        </w:numPr>
        <w:jc w:val="left"/>
      </w:pPr>
      <w:r>
        <w:t>Filmuojami ūkininkų interviu jų ūkiuose, siekiant parodyti parodomojo bandymo praktinį pritaikymą ir pasiektus rezultatus.</w:t>
      </w:r>
    </w:p>
    <w:p w14:paraId="077F9EF9" w14:textId="77777777" w:rsidR="00D66C4E" w:rsidRDefault="00D66C4E" w:rsidP="00F84612">
      <w:pPr>
        <w:numPr>
          <w:ilvl w:val="0"/>
          <w:numId w:val="7"/>
        </w:numPr>
        <w:jc w:val="left"/>
      </w:pPr>
      <w:r>
        <w:lastRenderedPageBreak/>
        <w:t>Filmuojami mokslininkų ir (ar) konsultantų interviu.</w:t>
      </w:r>
    </w:p>
    <w:p w14:paraId="460276F8" w14:textId="77777777" w:rsidR="00D66C4E" w:rsidRDefault="00D66C4E" w:rsidP="00D66C4E">
      <w:pPr>
        <w:ind w:firstLine="709"/>
      </w:pPr>
    </w:p>
    <w:p w14:paraId="679AF0FE" w14:textId="77777777" w:rsidR="00D66C4E" w:rsidRPr="003776D4" w:rsidRDefault="00D66C4E" w:rsidP="00D66C4E">
      <w:pPr>
        <w:ind w:firstLine="709"/>
      </w:pPr>
      <w:r w:rsidRPr="003776D4">
        <w:t>Videomedžiagos parengimą sudaro:</w:t>
      </w:r>
    </w:p>
    <w:p w14:paraId="3E1C2581" w14:textId="77777777" w:rsidR="00D66C4E" w:rsidRPr="003776D4" w:rsidRDefault="00D66C4E" w:rsidP="00F84612">
      <w:pPr>
        <w:numPr>
          <w:ilvl w:val="0"/>
          <w:numId w:val="8"/>
        </w:numPr>
        <w:jc w:val="left"/>
      </w:pPr>
      <w:r w:rsidRPr="003776D4">
        <w:t>Scenarijaus parengimas</w:t>
      </w:r>
      <w:r>
        <w:t>.</w:t>
      </w:r>
    </w:p>
    <w:p w14:paraId="58D7888C" w14:textId="77777777" w:rsidR="00D66C4E" w:rsidRPr="003776D4" w:rsidRDefault="00D66C4E" w:rsidP="00F84612">
      <w:pPr>
        <w:numPr>
          <w:ilvl w:val="0"/>
          <w:numId w:val="8"/>
        </w:numPr>
        <w:jc w:val="left"/>
      </w:pPr>
      <w:r w:rsidRPr="003776D4">
        <w:t>Filmavimas. Videomedžiagoje bus fiksuojami gamybos etapai nuo žaliavos parinkimo iki galutinio produkto</w:t>
      </w:r>
      <w:r>
        <w:t>.</w:t>
      </w:r>
      <w:r w:rsidRPr="003776D4">
        <w:t xml:space="preserve"> </w:t>
      </w:r>
      <w:r>
        <w:t>Ū</w:t>
      </w:r>
      <w:r w:rsidRPr="003776D4">
        <w:t>kininkų interviu filmavimas ūkiuose projekto pradžioje ir projekto pabaigoje</w:t>
      </w:r>
      <w:r>
        <w:t>. I</w:t>
      </w:r>
      <w:r w:rsidRPr="003776D4">
        <w:t>nterviu su mokslininkais filmavimas (pradžioje bandymų ir pabaigoje).</w:t>
      </w:r>
    </w:p>
    <w:p w14:paraId="5F9E5606" w14:textId="77777777" w:rsidR="00D66C4E" w:rsidRPr="003776D4" w:rsidRDefault="00D66C4E" w:rsidP="00F84612">
      <w:pPr>
        <w:numPr>
          <w:ilvl w:val="0"/>
          <w:numId w:val="8"/>
        </w:numPr>
        <w:jc w:val="left"/>
      </w:pPr>
      <w:r w:rsidRPr="003776D4">
        <w:t>Medžiagos gamyba pagal scenarijų (tekstas, įgarsinimas, vizualizacijos gautos projekto metu grafinės medžiagos ir t.t.).</w:t>
      </w:r>
    </w:p>
    <w:p w14:paraId="585704FC" w14:textId="77777777" w:rsidR="00D66C4E" w:rsidRPr="002B5599" w:rsidRDefault="00D66C4E" w:rsidP="00D66C4E">
      <w:pPr>
        <w:ind w:left="720"/>
        <w:rPr>
          <w:highlight w:val="yellow"/>
        </w:rPr>
      </w:pPr>
    </w:p>
    <w:p w14:paraId="1D672B77" w14:textId="77777777" w:rsidR="00D66C4E" w:rsidRDefault="00D66C4E" w:rsidP="009E56A2">
      <w:pPr>
        <w:ind w:firstLine="709"/>
      </w:pPr>
      <w:r w:rsidRPr="003776D4">
        <w:t>Vaizdo klipas filmuojamas ir montuojamas profesionaliomis priemonėmis.</w:t>
      </w:r>
      <w:r>
        <w:t xml:space="preserve"> Galutinė vaizdo medžiaga turi būti pateikta formatu, tinkamu:</w:t>
      </w:r>
    </w:p>
    <w:p w14:paraId="19FB27A2" w14:textId="77777777" w:rsidR="00D66C4E" w:rsidRDefault="00D66C4E" w:rsidP="00D66C4E">
      <w:pPr>
        <w:numPr>
          <w:ilvl w:val="0"/>
          <w:numId w:val="3"/>
        </w:numPr>
      </w:pPr>
      <w:r>
        <w:t>sklaidai interneto svetainėse ir socialiniuose tinkluose;</w:t>
      </w:r>
    </w:p>
    <w:p w14:paraId="532C3C8E" w14:textId="77777777" w:rsidR="00D66C4E" w:rsidRDefault="00D66C4E" w:rsidP="00D66C4E">
      <w:pPr>
        <w:numPr>
          <w:ilvl w:val="0"/>
          <w:numId w:val="3"/>
        </w:numPr>
      </w:pPr>
      <w:r>
        <w:t>transliavimui televizijoje;</w:t>
      </w:r>
    </w:p>
    <w:p w14:paraId="631BF118" w14:textId="77777777" w:rsidR="00D66C4E" w:rsidRDefault="00D66C4E" w:rsidP="00D66C4E">
      <w:pPr>
        <w:numPr>
          <w:ilvl w:val="0"/>
          <w:numId w:val="3"/>
        </w:numPr>
      </w:pPr>
      <w:r>
        <w:t>naudojimui informavimo renginiuose, seminaruose ir lauko dienose.</w:t>
      </w:r>
    </w:p>
    <w:p w14:paraId="41FD19EF" w14:textId="77777777" w:rsidR="00D66C4E" w:rsidRDefault="00D66C4E" w:rsidP="00D66C4E">
      <w:pPr>
        <w:ind w:left="720"/>
      </w:pPr>
    </w:p>
    <w:p w14:paraId="581BE012" w14:textId="77777777" w:rsidR="00F114BE" w:rsidRDefault="00F114BE" w:rsidP="00F114BE">
      <w:pPr>
        <w:ind w:firstLine="709"/>
      </w:pPr>
      <w:r>
        <w:t>Videomedžiaga paruošiama aukštos raiškos vaizdu (angl. High Definition, HD / Full HD) ir (ar) ypač aukštos raiškos vaizdu (angl. Ultra High Definition, 4K).</w:t>
      </w:r>
    </w:p>
    <w:p w14:paraId="25D8B51A" w14:textId="28A5E5EB" w:rsidR="00D66C4E" w:rsidRDefault="00D66C4E" w:rsidP="00D66C4E">
      <w:pPr>
        <w:ind w:firstLine="709"/>
      </w:pPr>
      <w:r w:rsidRPr="003776D4">
        <w:t xml:space="preserve">Videomedžiagos trukmė </w:t>
      </w:r>
      <w:r w:rsidRPr="00781B26">
        <w:t xml:space="preserve">ne trumpesnė kaip </w:t>
      </w:r>
      <w:r w:rsidRPr="003776D4">
        <w:t>1</w:t>
      </w:r>
      <w:r>
        <w:t>0</w:t>
      </w:r>
      <w:r w:rsidRPr="003776D4">
        <w:t xml:space="preserve"> min.</w:t>
      </w:r>
    </w:p>
    <w:p w14:paraId="50F0CFA0" w14:textId="77777777" w:rsidR="007350C7" w:rsidRDefault="007350C7" w:rsidP="003D0B37">
      <w:pPr>
        <w:jc w:val="center"/>
        <w:rPr>
          <w:b/>
        </w:rPr>
      </w:pPr>
    </w:p>
    <w:p w14:paraId="4C0788DC" w14:textId="6D8A8C65" w:rsidR="001B1D25" w:rsidRDefault="001B1D25" w:rsidP="001B1D25">
      <w:pPr>
        <w:jc w:val="center"/>
        <w:rPr>
          <w:b/>
          <w:bCs/>
        </w:rPr>
      </w:pPr>
      <w:r>
        <w:rPr>
          <w:b/>
          <w:bCs/>
        </w:rPr>
        <w:t>KETVIRTAS</w:t>
      </w:r>
      <w:r w:rsidRPr="005713A8">
        <w:rPr>
          <w:b/>
          <w:bCs/>
        </w:rPr>
        <w:t xml:space="preserve"> </w:t>
      </w:r>
      <w:r w:rsidRPr="003E5014">
        <w:rPr>
          <w:b/>
          <w:bCs/>
        </w:rPr>
        <w:t>SKIRSNIS</w:t>
      </w:r>
    </w:p>
    <w:p w14:paraId="581A4E71" w14:textId="77777777" w:rsidR="001B1D25" w:rsidRDefault="001B1D25" w:rsidP="001B1D25">
      <w:pPr>
        <w:jc w:val="center"/>
        <w:rPr>
          <w:b/>
          <w:bCs/>
        </w:rPr>
      </w:pPr>
      <w:r w:rsidRPr="00C154B3">
        <w:rPr>
          <w:b/>
          <w:bCs/>
        </w:rPr>
        <w:t>PROJEKTO REZULTATŲ SKLAID</w:t>
      </w:r>
      <w:r>
        <w:rPr>
          <w:b/>
          <w:bCs/>
        </w:rPr>
        <w:t>A</w:t>
      </w:r>
      <w:r w:rsidRPr="00C154B3">
        <w:rPr>
          <w:b/>
          <w:bCs/>
        </w:rPr>
        <w:t xml:space="preserve"> IR SUTEIKTOS PARAMOS VIEŠINIM</w:t>
      </w:r>
      <w:r>
        <w:rPr>
          <w:b/>
          <w:bCs/>
        </w:rPr>
        <w:t>AS</w:t>
      </w:r>
    </w:p>
    <w:p w14:paraId="04401BD2" w14:textId="77777777" w:rsidR="001B1D25" w:rsidRPr="003E5014" w:rsidRDefault="001B1D25" w:rsidP="001B1D25">
      <w:pPr>
        <w:jc w:val="center"/>
        <w:rPr>
          <w:b/>
          <w:bCs/>
        </w:rPr>
      </w:pPr>
    </w:p>
    <w:p w14:paraId="2A7807CE" w14:textId="77777777" w:rsidR="001B1D25" w:rsidRPr="00E2310B" w:rsidRDefault="001B1D25" w:rsidP="001B1D25">
      <w:pPr>
        <w:ind w:firstLine="709"/>
      </w:pPr>
      <w:r w:rsidRPr="00E2310B">
        <w:t>Straipsnio parengimo paslauga apima informacinio–analitinio straipsnio parengimą apie įgyvendinamą parodomųjų bandymų projektą. Straipsnis skirtas projekto viešinimui ir rezultatų sklaidai tikslinei auditorijai (ūkininkams, žemės ūkio specialistams, konsultantams, plačiajai visuomenei).</w:t>
      </w:r>
    </w:p>
    <w:p w14:paraId="59D02C5F" w14:textId="77777777" w:rsidR="001B1D25" w:rsidRPr="00E2310B" w:rsidRDefault="001B1D25" w:rsidP="001B1D25">
      <w:pPr>
        <w:ind w:firstLine="709"/>
      </w:pPr>
      <w:r w:rsidRPr="00E2310B">
        <w:t>Straipsnio apimtis – ne mažiau kaip 1000 spaudos ženklų su tarpais.</w:t>
      </w:r>
      <w:r>
        <w:t xml:space="preserve"> </w:t>
      </w:r>
      <w:r w:rsidRPr="007674DC">
        <w:t>Kiekvienais projekto įgyvendinimo metais apie įgyvendinamą projektą pareng</w:t>
      </w:r>
      <w:r>
        <w:t>iamas</w:t>
      </w:r>
      <w:r w:rsidRPr="007674DC">
        <w:t xml:space="preserve"> vien</w:t>
      </w:r>
      <w:r>
        <w:t>as</w:t>
      </w:r>
      <w:r w:rsidRPr="007674DC">
        <w:t xml:space="preserve"> informacin</w:t>
      </w:r>
      <w:r>
        <w:t>is</w:t>
      </w:r>
      <w:r w:rsidRPr="007674DC">
        <w:t xml:space="preserve"> straipsn</w:t>
      </w:r>
      <w:r>
        <w:t>is</w:t>
      </w:r>
      <w:r w:rsidRPr="007674DC">
        <w:t xml:space="preserve"> (</w:t>
      </w:r>
      <w:r>
        <w:t xml:space="preserve">iš </w:t>
      </w:r>
      <w:r w:rsidRPr="007674DC">
        <w:t>viso 2 straipsniai per visą projekto laikotarpį)</w:t>
      </w:r>
      <w:r>
        <w:t>.</w:t>
      </w:r>
    </w:p>
    <w:p w14:paraId="22431DBE" w14:textId="77777777" w:rsidR="001B1D25" w:rsidRPr="00E2310B" w:rsidRDefault="001B1D25" w:rsidP="001B1D25">
      <w:pPr>
        <w:ind w:firstLine="709"/>
      </w:pPr>
    </w:p>
    <w:p w14:paraId="03D8C4B7" w14:textId="77777777" w:rsidR="001B1D25" w:rsidRPr="00E2310B" w:rsidRDefault="001B1D25" w:rsidP="001B1D25">
      <w:pPr>
        <w:ind w:firstLine="709"/>
      </w:pPr>
      <w:r w:rsidRPr="00E2310B">
        <w:t xml:space="preserve">Straipsnyje </w:t>
      </w:r>
      <w:r>
        <w:t>turi būti</w:t>
      </w:r>
      <w:r w:rsidRPr="00E2310B">
        <w:t>:</w:t>
      </w:r>
    </w:p>
    <w:p w14:paraId="2DFF46EC" w14:textId="77777777" w:rsidR="001B1D25" w:rsidRPr="00E2310B" w:rsidRDefault="001B1D25" w:rsidP="001B1D25">
      <w:pPr>
        <w:numPr>
          <w:ilvl w:val="0"/>
          <w:numId w:val="9"/>
        </w:numPr>
        <w:jc w:val="left"/>
      </w:pPr>
      <w:r w:rsidRPr="00E2310B">
        <w:t>pristatomas parodomųjų bandymų projektas, jo aktualumas ir svarba;</w:t>
      </w:r>
    </w:p>
    <w:p w14:paraId="3550862E" w14:textId="77777777" w:rsidR="001B1D25" w:rsidRPr="00E2310B" w:rsidRDefault="001B1D25" w:rsidP="001B1D25">
      <w:pPr>
        <w:numPr>
          <w:ilvl w:val="0"/>
          <w:numId w:val="9"/>
        </w:numPr>
        <w:jc w:val="left"/>
      </w:pPr>
      <w:r w:rsidRPr="00E2310B">
        <w:t>aprašomi projekto tikslai, uždaviniai ir planuojami rezultatai;</w:t>
      </w:r>
    </w:p>
    <w:p w14:paraId="6D386042" w14:textId="77777777" w:rsidR="001B1D25" w:rsidRPr="00E2310B" w:rsidRDefault="001B1D25" w:rsidP="001B1D25">
      <w:pPr>
        <w:numPr>
          <w:ilvl w:val="0"/>
          <w:numId w:val="9"/>
        </w:numPr>
        <w:jc w:val="left"/>
      </w:pPr>
      <w:r w:rsidRPr="00E2310B">
        <w:t>detaliai aprašomas parodomasis bandymas, jo metodika ir taikomi sprendimai;</w:t>
      </w:r>
    </w:p>
    <w:p w14:paraId="26D1C41B" w14:textId="77777777" w:rsidR="001B1D25" w:rsidRPr="00E2310B" w:rsidRDefault="001B1D25" w:rsidP="001B1D25">
      <w:pPr>
        <w:numPr>
          <w:ilvl w:val="0"/>
          <w:numId w:val="9"/>
        </w:numPr>
        <w:jc w:val="left"/>
      </w:pPr>
      <w:r w:rsidRPr="00E2310B">
        <w:t>pateikiami projekto įgyvendinimo etapai (pasirengimas, bandymo vykdymas, stebėjimai, rezultatų analizė);</w:t>
      </w:r>
    </w:p>
    <w:p w14:paraId="585D0AA9" w14:textId="77777777" w:rsidR="001B1D25" w:rsidRPr="00E2310B" w:rsidRDefault="001B1D25" w:rsidP="001B1D25">
      <w:pPr>
        <w:numPr>
          <w:ilvl w:val="0"/>
          <w:numId w:val="9"/>
        </w:numPr>
        <w:jc w:val="left"/>
      </w:pPr>
      <w:r w:rsidRPr="00E2310B">
        <w:t xml:space="preserve">aptariama praktinė nauda ūkininkams ir </w:t>
      </w:r>
      <w:r>
        <w:t xml:space="preserve">žemės ūkio </w:t>
      </w:r>
      <w:r w:rsidRPr="00E2310B">
        <w:t>sektoriui, galimybės pritaikyti bandymo rezultatus praktikoje;</w:t>
      </w:r>
    </w:p>
    <w:p w14:paraId="046EE0D8" w14:textId="77777777" w:rsidR="001B1D25" w:rsidRPr="00E2310B" w:rsidRDefault="001B1D25" w:rsidP="001B1D25">
      <w:pPr>
        <w:numPr>
          <w:ilvl w:val="0"/>
          <w:numId w:val="9"/>
        </w:numPr>
        <w:jc w:val="left"/>
      </w:pPr>
      <w:r w:rsidRPr="00E2310B">
        <w:t>pateikiamos išvados ir (jei aktualu) rekomendacijos.</w:t>
      </w:r>
    </w:p>
    <w:p w14:paraId="2CB48414" w14:textId="77777777" w:rsidR="001B1D25" w:rsidRDefault="001B1D25" w:rsidP="001B1D25">
      <w:pPr>
        <w:ind w:firstLine="709"/>
      </w:pPr>
    </w:p>
    <w:p w14:paraId="243BC34B" w14:textId="77777777" w:rsidR="001B1D25" w:rsidRPr="00E2310B" w:rsidRDefault="001B1D25" w:rsidP="001B1D25">
      <w:pPr>
        <w:ind w:firstLine="709"/>
      </w:pPr>
      <w:r w:rsidRPr="00E2310B">
        <w:t>Straipsnio parengimo paslauga apima:</w:t>
      </w:r>
    </w:p>
    <w:p w14:paraId="23BFC76D" w14:textId="77777777" w:rsidR="001B1D25" w:rsidRPr="00E2310B" w:rsidRDefault="001B1D25" w:rsidP="001B1D25">
      <w:pPr>
        <w:numPr>
          <w:ilvl w:val="0"/>
          <w:numId w:val="9"/>
        </w:numPr>
        <w:tabs>
          <w:tab w:val="num" w:pos="720"/>
        </w:tabs>
        <w:jc w:val="left"/>
      </w:pPr>
      <w:r w:rsidRPr="00E2310B">
        <w:t>informacijos surinkimą iš projekto vykdytojų;</w:t>
      </w:r>
    </w:p>
    <w:p w14:paraId="0F525666" w14:textId="77777777" w:rsidR="001B1D25" w:rsidRPr="00E2310B" w:rsidRDefault="001B1D25" w:rsidP="001B1D25">
      <w:pPr>
        <w:numPr>
          <w:ilvl w:val="0"/>
          <w:numId w:val="9"/>
        </w:numPr>
        <w:tabs>
          <w:tab w:val="num" w:pos="720"/>
        </w:tabs>
        <w:jc w:val="left"/>
      </w:pPr>
      <w:r w:rsidRPr="00E2310B">
        <w:t>projekto dokumentų ir bandymo duomenų analizę;</w:t>
      </w:r>
    </w:p>
    <w:p w14:paraId="64C94A90" w14:textId="77777777" w:rsidR="001B1D25" w:rsidRPr="00E2310B" w:rsidRDefault="001B1D25" w:rsidP="001B1D25">
      <w:pPr>
        <w:numPr>
          <w:ilvl w:val="0"/>
          <w:numId w:val="9"/>
        </w:numPr>
        <w:tabs>
          <w:tab w:val="num" w:pos="720"/>
        </w:tabs>
        <w:jc w:val="left"/>
      </w:pPr>
      <w:r w:rsidRPr="00E2310B">
        <w:t>profesionalaus, aiškios struktūros straipsnio parengimą;</w:t>
      </w:r>
    </w:p>
    <w:p w14:paraId="193E6968" w14:textId="77777777" w:rsidR="001B1D25" w:rsidRPr="00B018A2" w:rsidRDefault="001B1D25" w:rsidP="001B1D25">
      <w:pPr>
        <w:numPr>
          <w:ilvl w:val="0"/>
          <w:numId w:val="9"/>
        </w:numPr>
        <w:tabs>
          <w:tab w:val="num" w:pos="720"/>
        </w:tabs>
        <w:ind w:firstLine="709"/>
        <w:jc w:val="left"/>
        <w:rPr>
          <w:color w:val="000000"/>
          <w:lang w:eastAsia="lt-LT"/>
        </w:rPr>
      </w:pPr>
      <w:r w:rsidRPr="00E2310B">
        <w:t>teksto redagavimą ir stilistinį suvienodinimą;</w:t>
      </w:r>
    </w:p>
    <w:p w14:paraId="0A5E6E43" w14:textId="77777777" w:rsidR="001B1D25" w:rsidRPr="00B018A2" w:rsidRDefault="001B1D25" w:rsidP="001B1D25">
      <w:pPr>
        <w:numPr>
          <w:ilvl w:val="0"/>
          <w:numId w:val="9"/>
        </w:numPr>
        <w:tabs>
          <w:tab w:val="num" w:pos="720"/>
        </w:tabs>
        <w:ind w:firstLine="709"/>
        <w:jc w:val="left"/>
        <w:rPr>
          <w:color w:val="000000"/>
          <w:lang w:eastAsia="lt-LT"/>
        </w:rPr>
      </w:pPr>
      <w:r w:rsidRPr="00E2310B">
        <w:t>straipsnio parengimą publikavimui</w:t>
      </w:r>
      <w:r>
        <w:t>.</w:t>
      </w:r>
    </w:p>
    <w:p w14:paraId="1D792830" w14:textId="142FF678" w:rsidR="00D41759" w:rsidRDefault="00D41759">
      <w:pPr>
        <w:spacing w:after="160" w:line="259" w:lineRule="auto"/>
        <w:jc w:val="left"/>
        <w:rPr>
          <w:b/>
        </w:rPr>
      </w:pPr>
      <w:r>
        <w:rPr>
          <w:b/>
        </w:rPr>
        <w:br w:type="page"/>
      </w:r>
    </w:p>
    <w:p w14:paraId="0F0F0AAD" w14:textId="77777777" w:rsidR="001B1D25" w:rsidRDefault="001B1D25" w:rsidP="003D0B37">
      <w:pPr>
        <w:jc w:val="center"/>
        <w:rPr>
          <w:b/>
        </w:rPr>
      </w:pPr>
    </w:p>
    <w:p w14:paraId="084F73AA" w14:textId="49DA2601" w:rsidR="003D0B37" w:rsidRPr="00C00D77" w:rsidRDefault="003D0B37" w:rsidP="003D0B37">
      <w:pPr>
        <w:jc w:val="center"/>
        <w:rPr>
          <w:b/>
        </w:rPr>
      </w:pPr>
      <w:r>
        <w:rPr>
          <w:b/>
        </w:rPr>
        <w:t>IV</w:t>
      </w:r>
      <w:r w:rsidRPr="002A5439">
        <w:rPr>
          <w:b/>
        </w:rPr>
        <w:t xml:space="preserve"> SKYRIUS</w:t>
      </w:r>
    </w:p>
    <w:p w14:paraId="6B14EE63" w14:textId="77777777" w:rsidR="003D0B37" w:rsidRPr="00C00D77" w:rsidRDefault="003D0B37" w:rsidP="003D0B37">
      <w:pPr>
        <w:jc w:val="center"/>
        <w:rPr>
          <w:b/>
        </w:rPr>
      </w:pPr>
      <w:r>
        <w:rPr>
          <w:b/>
        </w:rPr>
        <w:t>TECHNINIAI PARAMETRAI</w:t>
      </w:r>
    </w:p>
    <w:p w14:paraId="1D0A3D8F" w14:textId="77777777" w:rsidR="003D0B37" w:rsidRDefault="003D0B37" w:rsidP="003D0B37"/>
    <w:p w14:paraId="2CE85883" w14:textId="77777777" w:rsidR="003D0B37" w:rsidRPr="009837E8" w:rsidRDefault="003D0B37" w:rsidP="003D0B37">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689870F4" w14:textId="77777777" w:rsidR="003D0B37" w:rsidRPr="009837E8" w:rsidRDefault="003D0B37" w:rsidP="003D0B37">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B3238E7" w14:textId="77777777" w:rsidR="003D0B37" w:rsidRDefault="003D0B37" w:rsidP="003D0B37">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p w14:paraId="3F2EC449" w14:textId="77777777" w:rsidR="009E56A2" w:rsidRPr="00226A8E" w:rsidRDefault="009E56A2" w:rsidP="003D0B37">
      <w:pPr>
        <w:ind w:firstLine="709"/>
      </w:pPr>
    </w:p>
    <w:bookmarkEnd w:id="4"/>
    <w:p w14:paraId="38817221" w14:textId="7F365363" w:rsidR="002D6E72" w:rsidRDefault="00862769" w:rsidP="00862769">
      <w:pPr>
        <w:jc w:val="center"/>
      </w:pPr>
      <w:r>
        <w:t>_______________</w:t>
      </w:r>
    </w:p>
    <w:p w14:paraId="2F490CE8" w14:textId="77777777" w:rsidR="003D0B37" w:rsidRDefault="003D0B37" w:rsidP="003D0B37"/>
    <w:p w14:paraId="63AD81F4" w14:textId="77777777" w:rsidR="005F1F90" w:rsidRDefault="005F1F90" w:rsidP="00F501DC">
      <w:pPr>
        <w:ind w:firstLine="709"/>
        <w:sectPr w:rsidR="005F1F90" w:rsidSect="00AC177C">
          <w:pgSz w:w="11906" w:h="16838"/>
          <w:pgMar w:top="1134" w:right="1134" w:bottom="1134" w:left="1701" w:header="567" w:footer="567" w:gutter="0"/>
          <w:cols w:space="1296"/>
          <w:docGrid w:linePitch="360"/>
        </w:sectPr>
      </w:pPr>
    </w:p>
    <w:p w14:paraId="125F653B" w14:textId="77777777" w:rsidR="005F1F90" w:rsidRDefault="005F1F90" w:rsidP="005F1F90"/>
    <w:p w14:paraId="70BB3803" w14:textId="77777777" w:rsidR="005F1F90" w:rsidRDefault="005F1F90" w:rsidP="005F1F90">
      <w:pPr>
        <w:ind w:left="6480"/>
      </w:pPr>
      <w:r>
        <w:t>Techninės specifikacijos</w:t>
      </w:r>
    </w:p>
    <w:p w14:paraId="5960B20A" w14:textId="77777777" w:rsidR="005F1F90" w:rsidRDefault="005F1F90" w:rsidP="005F1F90">
      <w:pPr>
        <w:ind w:left="6480"/>
      </w:pPr>
      <w:r>
        <w:t>1 priedas</w:t>
      </w:r>
    </w:p>
    <w:p w14:paraId="6D9B19A6" w14:textId="77777777" w:rsidR="005F1F90" w:rsidRDefault="005F1F90" w:rsidP="005F1F90"/>
    <w:p w14:paraId="74196132" w14:textId="77777777" w:rsidR="002451D2" w:rsidRDefault="005F1F90" w:rsidP="005F1F90">
      <w:pPr>
        <w:jc w:val="center"/>
        <w:rPr>
          <w:b/>
          <w:bCs/>
        </w:rPr>
      </w:pPr>
      <w:r w:rsidRPr="000D689D">
        <w:rPr>
          <w:b/>
          <w:bCs/>
        </w:rPr>
        <w:t xml:space="preserve">PROJEKTO </w:t>
      </w:r>
      <w:r w:rsidR="002451D2" w:rsidRPr="002451D2">
        <w:rPr>
          <w:b/>
          <w:bCs/>
        </w:rPr>
        <w:t>„KOMBUČIA TIPO FERMENTUOTŲ GĖRIMŲ IŠ VARŠKĖS IŠRŪGŲ GAMYBOS TECHNOLOGIJOS KŪRIMAS PANAUDOJANT SIMBIOTINES MIKROORGANIZMŲ KULTŪRAS“</w:t>
      </w:r>
      <w:r w:rsidR="00EA5CF2" w:rsidRPr="000D689D">
        <w:rPr>
          <w:b/>
          <w:bCs/>
        </w:rPr>
        <w:t xml:space="preserve"> </w:t>
      </w:r>
    </w:p>
    <w:p w14:paraId="7233E458" w14:textId="58529B37" w:rsidR="005F1F90" w:rsidRPr="008C2E61" w:rsidRDefault="005F1F90" w:rsidP="005F1F90">
      <w:pPr>
        <w:jc w:val="center"/>
        <w:rPr>
          <w:b/>
          <w:bCs/>
        </w:rPr>
      </w:pPr>
      <w:r w:rsidRPr="000D689D">
        <w:rPr>
          <w:b/>
          <w:bCs/>
        </w:rPr>
        <w:t>PARODOMŲJŲ BANDYMŲ METODIKA</w:t>
      </w:r>
    </w:p>
    <w:p w14:paraId="4BCC0BAA" w14:textId="77777777" w:rsidR="005F1F90" w:rsidRDefault="005F1F90" w:rsidP="005F1F90"/>
    <w:p w14:paraId="6119330B" w14:textId="1E271E23" w:rsidR="005F1F90" w:rsidRDefault="005F1F90" w:rsidP="001D11EF">
      <w:pPr>
        <w:jc w:val="center"/>
      </w:pPr>
      <w:r>
        <w:t>(dokumentas</w:t>
      </w:r>
      <w:r w:rsidRPr="006C5146">
        <w:t xml:space="preserve"> pateikiamas atskiru failu </w:t>
      </w:r>
      <w:r>
        <w:t>PDF</w:t>
      </w:r>
      <w:r w:rsidRPr="006C5146">
        <w:t xml:space="preserve"> formatu</w:t>
      </w:r>
      <w:r>
        <w:t>)</w:t>
      </w:r>
    </w:p>
    <w:sectPr w:rsidR="005F1F90" w:rsidSect="00AC177C">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65782" w14:textId="77777777" w:rsidR="00283750" w:rsidRDefault="00283750" w:rsidP="00D75369">
      <w:r>
        <w:separator/>
      </w:r>
    </w:p>
  </w:endnote>
  <w:endnote w:type="continuationSeparator" w:id="0">
    <w:p w14:paraId="27715C30" w14:textId="77777777" w:rsidR="00283750" w:rsidRDefault="00283750" w:rsidP="00D75369">
      <w:r>
        <w:continuationSeparator/>
      </w:r>
    </w:p>
  </w:endnote>
  <w:endnote w:type="continuationNotice" w:id="1">
    <w:p w14:paraId="366D81CC" w14:textId="77777777" w:rsidR="00283750" w:rsidRDefault="00283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8DC9" w14:textId="77777777" w:rsidR="00283750" w:rsidRDefault="00283750" w:rsidP="00D75369">
      <w:r>
        <w:separator/>
      </w:r>
    </w:p>
  </w:footnote>
  <w:footnote w:type="continuationSeparator" w:id="0">
    <w:p w14:paraId="1ABB7780" w14:textId="77777777" w:rsidR="00283750" w:rsidRDefault="00283750" w:rsidP="00D75369">
      <w:r>
        <w:continuationSeparator/>
      </w:r>
    </w:p>
  </w:footnote>
  <w:footnote w:type="continuationNotice" w:id="1">
    <w:p w14:paraId="6279EEFA" w14:textId="77777777" w:rsidR="00283750" w:rsidRDefault="002837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4E8E"/>
    <w:multiLevelType w:val="hybridMultilevel"/>
    <w:tmpl w:val="41FCACFE"/>
    <w:lvl w:ilvl="0" w:tplc="6C268798">
      <w:numFmt w:val="bullet"/>
      <w:suff w:val="space"/>
      <w:lvlText w:val="-"/>
      <w:lvlJc w:val="left"/>
      <w:pPr>
        <w:ind w:left="0" w:firstLine="72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A910818"/>
    <w:multiLevelType w:val="hybridMultilevel"/>
    <w:tmpl w:val="08DC4EEC"/>
    <w:lvl w:ilvl="0" w:tplc="9ECA5D98">
      <w:numFmt w:val="bullet"/>
      <w:suff w:val="space"/>
      <w:lvlText w:val="-"/>
      <w:lvlJc w:val="left"/>
      <w:pPr>
        <w:ind w:left="0" w:firstLine="72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1D2F449E"/>
    <w:multiLevelType w:val="hybridMultilevel"/>
    <w:tmpl w:val="36525A56"/>
    <w:lvl w:ilvl="0" w:tplc="20E2D4FE">
      <w:numFmt w:val="bullet"/>
      <w:suff w:val="space"/>
      <w:lvlText w:val="-"/>
      <w:lvlJc w:val="left"/>
      <w:pPr>
        <w:ind w:left="0" w:firstLine="72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D4E7407"/>
    <w:multiLevelType w:val="hybridMultilevel"/>
    <w:tmpl w:val="21725D12"/>
    <w:lvl w:ilvl="0" w:tplc="6ABC3992">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2122B2"/>
    <w:multiLevelType w:val="hybridMultilevel"/>
    <w:tmpl w:val="B09AAC7C"/>
    <w:lvl w:ilvl="0" w:tplc="3E2C6B10">
      <w:start w:val="1"/>
      <w:numFmt w:val="bullet"/>
      <w:suff w:val="space"/>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2C5D2C"/>
    <w:multiLevelType w:val="hybridMultilevel"/>
    <w:tmpl w:val="0E04010E"/>
    <w:lvl w:ilvl="0" w:tplc="987E91E2">
      <w:numFmt w:val="bullet"/>
      <w:suff w:val="space"/>
      <w:lvlText w:val="-"/>
      <w:lvlJc w:val="left"/>
      <w:pPr>
        <w:ind w:left="0" w:firstLine="72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38960688"/>
    <w:multiLevelType w:val="multilevel"/>
    <w:tmpl w:val="C5666F2C"/>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8E91300"/>
    <w:multiLevelType w:val="hybridMultilevel"/>
    <w:tmpl w:val="350A3C1A"/>
    <w:lvl w:ilvl="0" w:tplc="C3B6A856">
      <w:numFmt w:val="bullet"/>
      <w:lvlText w:val="-"/>
      <w:lvlJc w:val="left"/>
      <w:pPr>
        <w:ind w:left="0" w:firstLine="72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3210D8E"/>
    <w:multiLevelType w:val="hybridMultilevel"/>
    <w:tmpl w:val="74369CDC"/>
    <w:lvl w:ilvl="0" w:tplc="32F43EC2">
      <w:numFmt w:val="bullet"/>
      <w:suff w:val="space"/>
      <w:lvlText w:val="-"/>
      <w:lvlJc w:val="left"/>
      <w:pPr>
        <w:ind w:left="0" w:firstLine="72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270356418">
    <w:abstractNumId w:val="6"/>
  </w:num>
  <w:num w:numId="2" w16cid:durableId="1733000121">
    <w:abstractNumId w:val="3"/>
  </w:num>
  <w:num w:numId="3" w16cid:durableId="1785032434">
    <w:abstractNumId w:val="4"/>
  </w:num>
  <w:num w:numId="4" w16cid:durableId="989943213">
    <w:abstractNumId w:val="7"/>
  </w:num>
  <w:num w:numId="5" w16cid:durableId="63450292">
    <w:abstractNumId w:val="8"/>
  </w:num>
  <w:num w:numId="6" w16cid:durableId="1971086565">
    <w:abstractNumId w:val="5"/>
  </w:num>
  <w:num w:numId="7" w16cid:durableId="1536851773">
    <w:abstractNumId w:val="1"/>
  </w:num>
  <w:num w:numId="8" w16cid:durableId="201940202">
    <w:abstractNumId w:val="0"/>
  </w:num>
  <w:num w:numId="9" w16cid:durableId="9245324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B27"/>
    <w:rsid w:val="0000481A"/>
    <w:rsid w:val="00020207"/>
    <w:rsid w:val="00024DC7"/>
    <w:rsid w:val="00034711"/>
    <w:rsid w:val="00037C6D"/>
    <w:rsid w:val="00044C0D"/>
    <w:rsid w:val="00053552"/>
    <w:rsid w:val="00063B29"/>
    <w:rsid w:val="00085B35"/>
    <w:rsid w:val="00086AA3"/>
    <w:rsid w:val="000A7554"/>
    <w:rsid w:val="000C6347"/>
    <w:rsid w:val="000E0720"/>
    <w:rsid w:val="000F0B2E"/>
    <w:rsid w:val="000F2609"/>
    <w:rsid w:val="00104207"/>
    <w:rsid w:val="00123BCE"/>
    <w:rsid w:val="00125A08"/>
    <w:rsid w:val="0013440C"/>
    <w:rsid w:val="00146277"/>
    <w:rsid w:val="00157795"/>
    <w:rsid w:val="00185BAA"/>
    <w:rsid w:val="00197F43"/>
    <w:rsid w:val="001B0DD5"/>
    <w:rsid w:val="001B1D25"/>
    <w:rsid w:val="001B62E2"/>
    <w:rsid w:val="001D11EF"/>
    <w:rsid w:val="001D3160"/>
    <w:rsid w:val="001D5DFC"/>
    <w:rsid w:val="001E574C"/>
    <w:rsid w:val="001F3D01"/>
    <w:rsid w:val="00200808"/>
    <w:rsid w:val="00210FBC"/>
    <w:rsid w:val="00212367"/>
    <w:rsid w:val="00231A71"/>
    <w:rsid w:val="00240E34"/>
    <w:rsid w:val="002451D2"/>
    <w:rsid w:val="00257BCD"/>
    <w:rsid w:val="00267761"/>
    <w:rsid w:val="00283750"/>
    <w:rsid w:val="0028527F"/>
    <w:rsid w:val="002A73F9"/>
    <w:rsid w:val="002B3CC0"/>
    <w:rsid w:val="002C0E4E"/>
    <w:rsid w:val="002D0A01"/>
    <w:rsid w:val="002D6E72"/>
    <w:rsid w:val="002F0C55"/>
    <w:rsid w:val="002F5E22"/>
    <w:rsid w:val="002F5F21"/>
    <w:rsid w:val="003048AF"/>
    <w:rsid w:val="00306602"/>
    <w:rsid w:val="00334760"/>
    <w:rsid w:val="00336D07"/>
    <w:rsid w:val="003503EB"/>
    <w:rsid w:val="00351CF9"/>
    <w:rsid w:val="003A48B6"/>
    <w:rsid w:val="003B34AA"/>
    <w:rsid w:val="003B5981"/>
    <w:rsid w:val="003C5BC4"/>
    <w:rsid w:val="003D0AA9"/>
    <w:rsid w:val="003D0B37"/>
    <w:rsid w:val="00414262"/>
    <w:rsid w:val="00415726"/>
    <w:rsid w:val="0043271D"/>
    <w:rsid w:val="00475844"/>
    <w:rsid w:val="00485C72"/>
    <w:rsid w:val="00497B27"/>
    <w:rsid w:val="004B5D5F"/>
    <w:rsid w:val="004C0146"/>
    <w:rsid w:val="004D211E"/>
    <w:rsid w:val="004E00E9"/>
    <w:rsid w:val="004E6C74"/>
    <w:rsid w:val="004F25BB"/>
    <w:rsid w:val="00506DFA"/>
    <w:rsid w:val="0051281A"/>
    <w:rsid w:val="005221F4"/>
    <w:rsid w:val="00525D1E"/>
    <w:rsid w:val="00526727"/>
    <w:rsid w:val="00526A0D"/>
    <w:rsid w:val="00530F14"/>
    <w:rsid w:val="00537CF9"/>
    <w:rsid w:val="00557326"/>
    <w:rsid w:val="0056733C"/>
    <w:rsid w:val="00567782"/>
    <w:rsid w:val="00575737"/>
    <w:rsid w:val="00581F5A"/>
    <w:rsid w:val="00594E40"/>
    <w:rsid w:val="005A2F26"/>
    <w:rsid w:val="005B73A5"/>
    <w:rsid w:val="005F1F90"/>
    <w:rsid w:val="00602B40"/>
    <w:rsid w:val="00625A22"/>
    <w:rsid w:val="006277CC"/>
    <w:rsid w:val="00640505"/>
    <w:rsid w:val="00642F80"/>
    <w:rsid w:val="00653E6F"/>
    <w:rsid w:val="00671212"/>
    <w:rsid w:val="006756EB"/>
    <w:rsid w:val="006807AD"/>
    <w:rsid w:val="00690A12"/>
    <w:rsid w:val="006B173F"/>
    <w:rsid w:val="006C0A99"/>
    <w:rsid w:val="006D5ED2"/>
    <w:rsid w:val="006E5CD5"/>
    <w:rsid w:val="006F24AA"/>
    <w:rsid w:val="006F2D8A"/>
    <w:rsid w:val="00703759"/>
    <w:rsid w:val="007042FC"/>
    <w:rsid w:val="0070541E"/>
    <w:rsid w:val="00705C69"/>
    <w:rsid w:val="00725094"/>
    <w:rsid w:val="00733914"/>
    <w:rsid w:val="007350C7"/>
    <w:rsid w:val="00757582"/>
    <w:rsid w:val="00773132"/>
    <w:rsid w:val="007852D8"/>
    <w:rsid w:val="007C2FB9"/>
    <w:rsid w:val="007C345C"/>
    <w:rsid w:val="00815F96"/>
    <w:rsid w:val="00825838"/>
    <w:rsid w:val="00830B23"/>
    <w:rsid w:val="00842E13"/>
    <w:rsid w:val="00844C3F"/>
    <w:rsid w:val="00862769"/>
    <w:rsid w:val="00892E7A"/>
    <w:rsid w:val="00895A85"/>
    <w:rsid w:val="00896621"/>
    <w:rsid w:val="008A240F"/>
    <w:rsid w:val="008B3889"/>
    <w:rsid w:val="008B76CC"/>
    <w:rsid w:val="008C7E3A"/>
    <w:rsid w:val="008D4CB3"/>
    <w:rsid w:val="008F3A91"/>
    <w:rsid w:val="00902A51"/>
    <w:rsid w:val="009057C2"/>
    <w:rsid w:val="0090675B"/>
    <w:rsid w:val="0092458B"/>
    <w:rsid w:val="00933BB8"/>
    <w:rsid w:val="009439C1"/>
    <w:rsid w:val="00943DA5"/>
    <w:rsid w:val="0096506B"/>
    <w:rsid w:val="00983EBA"/>
    <w:rsid w:val="009861B8"/>
    <w:rsid w:val="009A2E07"/>
    <w:rsid w:val="009B1AF7"/>
    <w:rsid w:val="009D62BF"/>
    <w:rsid w:val="009E56A2"/>
    <w:rsid w:val="009F03F9"/>
    <w:rsid w:val="009F2449"/>
    <w:rsid w:val="00A0129F"/>
    <w:rsid w:val="00A10430"/>
    <w:rsid w:val="00A17574"/>
    <w:rsid w:val="00A22810"/>
    <w:rsid w:val="00A23522"/>
    <w:rsid w:val="00A92602"/>
    <w:rsid w:val="00A95A4D"/>
    <w:rsid w:val="00A97D60"/>
    <w:rsid w:val="00AA0AAF"/>
    <w:rsid w:val="00AB3461"/>
    <w:rsid w:val="00AC177C"/>
    <w:rsid w:val="00AC431A"/>
    <w:rsid w:val="00AD7A82"/>
    <w:rsid w:val="00B07ABD"/>
    <w:rsid w:val="00B16D1E"/>
    <w:rsid w:val="00B2102C"/>
    <w:rsid w:val="00B238F4"/>
    <w:rsid w:val="00B27850"/>
    <w:rsid w:val="00B27CEA"/>
    <w:rsid w:val="00B309F1"/>
    <w:rsid w:val="00B31CB3"/>
    <w:rsid w:val="00B416E4"/>
    <w:rsid w:val="00B562A8"/>
    <w:rsid w:val="00B73223"/>
    <w:rsid w:val="00B938E6"/>
    <w:rsid w:val="00B97062"/>
    <w:rsid w:val="00BA738B"/>
    <w:rsid w:val="00BB135F"/>
    <w:rsid w:val="00BD6381"/>
    <w:rsid w:val="00BF1B29"/>
    <w:rsid w:val="00BF6010"/>
    <w:rsid w:val="00C01530"/>
    <w:rsid w:val="00C04297"/>
    <w:rsid w:val="00C10126"/>
    <w:rsid w:val="00C12B8B"/>
    <w:rsid w:val="00C23603"/>
    <w:rsid w:val="00C36961"/>
    <w:rsid w:val="00C50EBA"/>
    <w:rsid w:val="00C70122"/>
    <w:rsid w:val="00C81B99"/>
    <w:rsid w:val="00C92435"/>
    <w:rsid w:val="00CB4DE1"/>
    <w:rsid w:val="00CF3BA3"/>
    <w:rsid w:val="00D41759"/>
    <w:rsid w:val="00D55AB7"/>
    <w:rsid w:val="00D6421B"/>
    <w:rsid w:val="00D66C4E"/>
    <w:rsid w:val="00D75369"/>
    <w:rsid w:val="00D82276"/>
    <w:rsid w:val="00D8643E"/>
    <w:rsid w:val="00DA24A5"/>
    <w:rsid w:val="00DA2B5A"/>
    <w:rsid w:val="00DC6F54"/>
    <w:rsid w:val="00DC703E"/>
    <w:rsid w:val="00E01FC7"/>
    <w:rsid w:val="00E03FED"/>
    <w:rsid w:val="00E057A7"/>
    <w:rsid w:val="00E11535"/>
    <w:rsid w:val="00E13D1E"/>
    <w:rsid w:val="00E33845"/>
    <w:rsid w:val="00E3645F"/>
    <w:rsid w:val="00E51930"/>
    <w:rsid w:val="00E53B44"/>
    <w:rsid w:val="00E56913"/>
    <w:rsid w:val="00E611F4"/>
    <w:rsid w:val="00E74087"/>
    <w:rsid w:val="00E76E5B"/>
    <w:rsid w:val="00E90D6E"/>
    <w:rsid w:val="00E961BD"/>
    <w:rsid w:val="00E9738D"/>
    <w:rsid w:val="00EA11D4"/>
    <w:rsid w:val="00EA49CF"/>
    <w:rsid w:val="00EA5CF2"/>
    <w:rsid w:val="00EC4319"/>
    <w:rsid w:val="00EC5014"/>
    <w:rsid w:val="00ED11E5"/>
    <w:rsid w:val="00F114BE"/>
    <w:rsid w:val="00F14EB2"/>
    <w:rsid w:val="00F501DC"/>
    <w:rsid w:val="00F50EF2"/>
    <w:rsid w:val="00F5303C"/>
    <w:rsid w:val="00F62DC0"/>
    <w:rsid w:val="00F819ED"/>
    <w:rsid w:val="00F84612"/>
    <w:rsid w:val="00F95F78"/>
    <w:rsid w:val="00FA2D8F"/>
    <w:rsid w:val="00FA4AF5"/>
    <w:rsid w:val="00FC40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90D6B"/>
  <w15:chartTrackingRefBased/>
  <w15:docId w15:val="{BEBB7D4B-5081-4710-B1BA-D448CB4E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319"/>
    <w:pPr>
      <w:spacing w:after="0" w:line="240" w:lineRule="auto"/>
      <w:jc w:val="both"/>
    </w:pPr>
    <w:rPr>
      <w:rFonts w:ascii="Times New Roman" w:hAnsi="Times New Roman"/>
      <w:sz w:val="24"/>
    </w:rPr>
  </w:style>
  <w:style w:type="paragraph" w:styleId="Heading2">
    <w:name w:val="heading 2"/>
    <w:basedOn w:val="Normal"/>
    <w:next w:val="Normal"/>
    <w:link w:val="Heading2Char"/>
    <w:semiHidden/>
    <w:unhideWhenUsed/>
    <w:qFormat/>
    <w:rsid w:val="005221F4"/>
    <w:pPr>
      <w:keepNext/>
      <w:spacing w:before="240" w:after="60"/>
      <w:jc w:val="left"/>
      <w:outlineLvl w:val="1"/>
    </w:pPr>
    <w:rPr>
      <w:rFonts w:ascii="Calibri Light" w:eastAsia="Times New Roman" w:hAnsi="Calibri Light" w:cs="Times New Roman"/>
      <w:b/>
      <w:bCs/>
      <w:i/>
      <w:i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4319"/>
    <w:pPr>
      <w:ind w:left="720"/>
      <w:contextualSpacing/>
    </w:pPr>
  </w:style>
  <w:style w:type="character" w:customStyle="1" w:styleId="jqtreecommon">
    <w:name w:val="jqtree_common"/>
    <w:basedOn w:val="DefaultParagraphFont"/>
    <w:rsid w:val="00EC4319"/>
  </w:style>
  <w:style w:type="table" w:styleId="TableGrid">
    <w:name w:val="Table Grid"/>
    <w:basedOn w:val="TableNormal"/>
    <w:uiPriority w:val="59"/>
    <w:rsid w:val="00933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643E"/>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75369"/>
    <w:pPr>
      <w:tabs>
        <w:tab w:val="center" w:pos="4819"/>
        <w:tab w:val="right" w:pos="9638"/>
      </w:tabs>
    </w:pPr>
  </w:style>
  <w:style w:type="character" w:customStyle="1" w:styleId="HeaderChar">
    <w:name w:val="Header Char"/>
    <w:basedOn w:val="DefaultParagraphFont"/>
    <w:link w:val="Header"/>
    <w:uiPriority w:val="99"/>
    <w:rsid w:val="00D75369"/>
    <w:rPr>
      <w:rFonts w:ascii="Times New Roman" w:hAnsi="Times New Roman"/>
      <w:sz w:val="24"/>
    </w:rPr>
  </w:style>
  <w:style w:type="paragraph" w:styleId="Footer">
    <w:name w:val="footer"/>
    <w:basedOn w:val="Normal"/>
    <w:link w:val="FooterChar"/>
    <w:uiPriority w:val="99"/>
    <w:unhideWhenUsed/>
    <w:rsid w:val="00D75369"/>
    <w:pPr>
      <w:tabs>
        <w:tab w:val="center" w:pos="4819"/>
        <w:tab w:val="right" w:pos="9638"/>
      </w:tabs>
    </w:pPr>
  </w:style>
  <w:style w:type="character" w:customStyle="1" w:styleId="FooterChar">
    <w:name w:val="Footer Char"/>
    <w:basedOn w:val="DefaultParagraphFont"/>
    <w:link w:val="Footer"/>
    <w:uiPriority w:val="99"/>
    <w:rsid w:val="00D75369"/>
    <w:rPr>
      <w:rFonts w:ascii="Times New Roman" w:hAnsi="Times New Roman"/>
      <w:sz w:val="24"/>
    </w:rPr>
  </w:style>
  <w:style w:type="character" w:styleId="Hyperlink">
    <w:name w:val="Hyperlink"/>
    <w:basedOn w:val="DefaultParagraphFont"/>
    <w:uiPriority w:val="99"/>
    <w:unhideWhenUsed/>
    <w:rsid w:val="006756EB"/>
    <w:rPr>
      <w:color w:val="0563C1" w:themeColor="hyperlink"/>
      <w:u w:val="single"/>
    </w:rPr>
  </w:style>
  <w:style w:type="character" w:styleId="UnresolvedMention">
    <w:name w:val="Unresolved Mention"/>
    <w:basedOn w:val="DefaultParagraphFont"/>
    <w:uiPriority w:val="99"/>
    <w:semiHidden/>
    <w:unhideWhenUsed/>
    <w:rsid w:val="006756EB"/>
    <w:rPr>
      <w:color w:val="605E5C"/>
      <w:shd w:val="clear" w:color="auto" w:fill="E1DFDD"/>
    </w:rPr>
  </w:style>
  <w:style w:type="character" w:customStyle="1" w:styleId="Heading2Char">
    <w:name w:val="Heading 2 Char"/>
    <w:basedOn w:val="DefaultParagraphFont"/>
    <w:link w:val="Heading2"/>
    <w:semiHidden/>
    <w:rsid w:val="005221F4"/>
    <w:rPr>
      <w:rFonts w:ascii="Calibri Light" w:eastAsia="Times New Roman" w:hAnsi="Calibri Light" w:cs="Times New Roman"/>
      <w:b/>
      <w:bCs/>
      <w:i/>
      <w:i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075726">
      <w:bodyDiv w:val="1"/>
      <w:marLeft w:val="0"/>
      <w:marRight w:val="0"/>
      <w:marTop w:val="0"/>
      <w:marBottom w:val="0"/>
      <w:divBdr>
        <w:top w:val="none" w:sz="0" w:space="0" w:color="auto"/>
        <w:left w:val="none" w:sz="0" w:space="0" w:color="auto"/>
        <w:bottom w:val="none" w:sz="0" w:space="0" w:color="auto"/>
        <w:right w:val="none" w:sz="0" w:space="0" w:color="auto"/>
      </w:divBdr>
    </w:div>
    <w:div w:id="9727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643e5c6a8ee3393eef9dcac4dee42e5b">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ed82351f25fb44294b1d3664f18b8ae5"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EB379-3D09-4562-93AD-3D7544FEF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4B8BF-85D3-4FFE-A57B-01F0E99C55A8}">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2B9DCEAC-E3ED-4BD1-B9E0-450E190C61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7185</Words>
  <Characters>4096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Sigrida Eimutienė</cp:lastModifiedBy>
  <cp:revision>6</cp:revision>
  <dcterms:created xsi:type="dcterms:W3CDTF">2026-04-09T11:39:00Z</dcterms:created>
  <dcterms:modified xsi:type="dcterms:W3CDTF">2026-07-08T11:17:00Z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0x0101001CF575C87D47A743A68931F1E2559971</vt:lpwstr>
  </property>
</Properties>
</file>